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6DB" w:rsidRPr="008A56DB" w:rsidRDefault="00CB35E9" w:rsidP="008A56DB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="008A56DB" w:rsidRPr="008A56DB">
        <w:rPr>
          <w:rFonts w:ascii="Times New Roman" w:hAnsi="Times New Roman" w:cs="Times New Roman"/>
          <w:sz w:val="24"/>
          <w:szCs w:val="24"/>
        </w:rPr>
        <w:t>риложение №1a</w:t>
      </w:r>
    </w:p>
    <w:p w:rsidR="008A56DB" w:rsidRDefault="008A56DB" w:rsidP="008A56DB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Поручению на проведе</w:t>
      </w:r>
      <w:r w:rsidRPr="008A56DB">
        <w:rPr>
          <w:rFonts w:ascii="Times New Roman" w:hAnsi="Times New Roman" w:cs="Times New Roman"/>
          <w:sz w:val="24"/>
          <w:szCs w:val="24"/>
        </w:rPr>
        <w:t xml:space="preserve">ние </w:t>
      </w:r>
    </w:p>
    <w:p w:rsidR="00230281" w:rsidRDefault="008A56DB" w:rsidP="008A56DB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8A56DB">
        <w:rPr>
          <w:rFonts w:ascii="Times New Roman" w:hAnsi="Times New Roman" w:cs="Times New Roman"/>
          <w:sz w:val="24"/>
          <w:szCs w:val="24"/>
        </w:rPr>
        <w:t>закупочных процедур</w:t>
      </w:r>
    </w:p>
    <w:p w:rsidR="008A56DB" w:rsidRPr="009C2729" w:rsidRDefault="008A56DB" w:rsidP="008A56DB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(услуг) 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"/>
          <w:szCs w:val="2"/>
        </w:rPr>
      </w:pPr>
      <w:r w:rsidRPr="00E9387C">
        <w:rPr>
          <w:rFonts w:ascii="Times New Roman" w:hAnsi="Times New Roman" w:cs="Times New Roman"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 xml:space="preserve">«Перенос электролизной установки </w:t>
      </w:r>
      <w:proofErr w:type="spellStart"/>
      <w:r w:rsidRPr="00E9387C">
        <w:rPr>
          <w:rFonts w:ascii="Times New Roman" w:hAnsi="Times New Roman" w:cs="Times New Roman"/>
          <w:sz w:val="24"/>
          <w:szCs w:val="24"/>
        </w:rPr>
        <w:t>HySTAT</w:t>
      </w:r>
      <w:proofErr w:type="spellEnd"/>
      <w:r w:rsidRPr="00E9387C">
        <w:rPr>
          <w:rFonts w:ascii="Times New Roman" w:hAnsi="Times New Roman" w:cs="Times New Roman"/>
          <w:sz w:val="24"/>
          <w:szCs w:val="24"/>
        </w:rPr>
        <w:t>-F 1000/10/10 с ТЭЦ-8 на ТЭЦ-15»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4"/>
          <w:szCs w:val="4"/>
        </w:rPr>
      </w:pPr>
      <w:r w:rsidRPr="00E9387C">
        <w:rPr>
          <w:rFonts w:ascii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 xml:space="preserve"> (ИП 15-1596) ГКПЗ №</w:t>
      </w:r>
      <w:r w:rsidRPr="00E9387C">
        <w:rPr>
          <w:rFonts w:ascii="Times New Roman" w:hAnsi="Times New Roman" w:cs="Times New Roman"/>
        </w:rPr>
        <w:t xml:space="preserve"> </w:t>
      </w:r>
      <w:r w:rsidRPr="00E9387C">
        <w:rPr>
          <w:rFonts w:ascii="Times New Roman" w:hAnsi="Times New Roman" w:cs="Times New Roman"/>
          <w:sz w:val="24"/>
          <w:szCs w:val="24"/>
        </w:rPr>
        <w:t>1115/4.24-3522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4"/>
          <w:szCs w:val="4"/>
        </w:rPr>
      </w:pPr>
      <w:r w:rsidRPr="00E9387C">
        <w:rPr>
          <w:rFonts w:ascii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>Автовская ТЭЦ (ТЭЦ-15) филиала «Невский» ОАО «ТГК-1»</w:t>
      </w:r>
    </w:p>
    <w:p w:rsidR="008A56DB" w:rsidRPr="00E9387C" w:rsidRDefault="008A56DB" w:rsidP="008A56DB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A56DB" w:rsidRPr="00E9387C" w:rsidTr="00B63A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6DB" w:rsidRPr="00E9387C" w:rsidRDefault="008A56DB" w:rsidP="00B63A0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DB" w:rsidRPr="00E9387C" w:rsidRDefault="009C2729" w:rsidP="00B63A0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38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40.11.51</w:t>
            </w:r>
          </w:p>
        </w:tc>
      </w:tr>
      <w:tr w:rsidR="008A56DB" w:rsidRPr="00E9387C" w:rsidTr="00B63A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6DB" w:rsidRPr="00E9387C" w:rsidRDefault="008A56DB" w:rsidP="00B63A0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6DB" w:rsidRPr="00E9387C" w:rsidRDefault="009C2729" w:rsidP="00B63A0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4560000</w:t>
            </w:r>
            <w:r w:rsidRPr="00E9387C">
              <w:rPr>
                <w:rFonts w:ascii="Times New Roman" w:hAnsi="Times New Roman" w:cs="Times New Roman"/>
                <w:sz w:val="24"/>
                <w:szCs w:val="24"/>
              </w:rPr>
              <w:t>, 4560593</w:t>
            </w:r>
          </w:p>
        </w:tc>
      </w:tr>
    </w:tbl>
    <w:p w:rsidR="008A56DB" w:rsidRPr="00E9387C" w:rsidRDefault="008A56DB" w:rsidP="008A56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A56DB" w:rsidRPr="00E9387C" w:rsidRDefault="008A56DB" w:rsidP="009F5641">
      <w:pPr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>Общие требования.</w:t>
      </w:r>
    </w:p>
    <w:p w:rsidR="008A56DB" w:rsidRPr="00E9387C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A56DB" w:rsidRPr="00E9387C" w:rsidRDefault="008A56DB" w:rsidP="009F5641">
      <w:pPr>
        <w:pStyle w:val="a3"/>
        <w:numPr>
          <w:ilvl w:val="1"/>
          <w:numId w:val="2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color w:val="auto"/>
        </w:rPr>
      </w:pPr>
      <w:r w:rsidRPr="00E9387C">
        <w:rPr>
          <w:rFonts w:ascii="Times New Roman" w:hAnsi="Times New Roman" w:cs="Times New Roman"/>
          <w:color w:val="auto"/>
        </w:rPr>
        <w:t xml:space="preserve">Требования к месту выполнения работ: </w:t>
      </w:r>
    </w:p>
    <w:p w:rsidR="008A56DB" w:rsidRPr="00E9387C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9387C">
        <w:rPr>
          <w:rFonts w:ascii="Times New Roman" w:hAnsi="Times New Roman" w:cs="Times New Roman"/>
          <w:sz w:val="24"/>
          <w:szCs w:val="24"/>
        </w:rPr>
        <w:t>г. Санкт- Петербург, ул. Броневая, д.6, Автовская ТЭЦ (ТЭЦ-15) филиала “Невский” ОАО “ТГК-1”.</w:t>
      </w:r>
    </w:p>
    <w:p w:rsidR="008A56DB" w:rsidRPr="00CB35E9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задания:</w:t>
      </w:r>
    </w:p>
    <w:p w:rsidR="008A56DB" w:rsidRPr="00CB35E9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строительства – Ходневич Владимир. Иванович. тел. (812) 901-41-64, моб. +7 921-781-23-64.</w:t>
      </w:r>
    </w:p>
    <w:p w:rsidR="008A56DB" w:rsidRPr="00CB35E9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Начальник ПТО – Малофеев Дмитрий. Валентинович. тел. 901 41 65.</w:t>
      </w:r>
    </w:p>
    <w:p w:rsidR="008A56DB" w:rsidRPr="00CB35E9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Начальники (цехов):</w:t>
      </w:r>
    </w:p>
    <w:p w:rsidR="008A56DB" w:rsidRPr="00CB35E9" w:rsidRDefault="00D956EE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Начальник ЭЦ</w:t>
      </w:r>
      <w:r w:rsidR="008A56DB" w:rsidRPr="00CB35E9">
        <w:rPr>
          <w:rFonts w:ascii="Times New Roman" w:hAnsi="Times New Roman" w:cs="Times New Roman"/>
          <w:sz w:val="24"/>
          <w:szCs w:val="24"/>
          <w:highlight w:val="yellow"/>
        </w:rPr>
        <w:t xml:space="preserve"> – Харьков Михаил Степанович тел. (812) 901-41-73;</w:t>
      </w:r>
    </w:p>
    <w:p w:rsidR="00662513" w:rsidRPr="009F5641" w:rsidRDefault="00662513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35E9">
        <w:rPr>
          <w:rFonts w:ascii="Times New Roman" w:hAnsi="Times New Roman" w:cs="Times New Roman"/>
          <w:sz w:val="24"/>
          <w:szCs w:val="24"/>
          <w:highlight w:val="yellow"/>
        </w:rPr>
        <w:t>Начальник ЦТАИ – Виктор Михайлович Стрекозов. (812) 901-41-85;</w:t>
      </w:r>
    </w:p>
    <w:p w:rsidR="008A56DB" w:rsidRPr="009F5641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A56DB" w:rsidRPr="00E9387C" w:rsidRDefault="008A56DB" w:rsidP="009F5641">
      <w:pPr>
        <w:pStyle w:val="a3"/>
        <w:numPr>
          <w:ilvl w:val="1"/>
          <w:numId w:val="2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color w:val="auto"/>
        </w:rPr>
      </w:pPr>
      <w:r w:rsidRPr="00E9387C">
        <w:rPr>
          <w:rFonts w:ascii="Times New Roman" w:hAnsi="Times New Roman" w:cs="Times New Roman"/>
          <w:color w:val="auto"/>
        </w:rPr>
        <w:t>Период выполнения работ:</w:t>
      </w:r>
    </w:p>
    <w:p w:rsidR="008A56DB" w:rsidRPr="009F5641" w:rsidRDefault="008A56DB" w:rsidP="009F5641">
      <w:pPr>
        <w:pStyle w:val="a3"/>
        <w:tabs>
          <w:tab w:val="left" w:pos="851"/>
        </w:tabs>
        <w:spacing w:line="276" w:lineRule="auto"/>
        <w:ind w:left="0"/>
        <w:rPr>
          <w:rFonts w:ascii="Times New Roman" w:hAnsi="Times New Roman" w:cs="Times New Roman"/>
          <w:b/>
          <w:color w:val="auto"/>
        </w:rPr>
      </w:pPr>
    </w:p>
    <w:p w:rsidR="008A56DB" w:rsidRPr="009F5641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F5641">
        <w:rPr>
          <w:rFonts w:ascii="Times New Roman" w:hAnsi="Times New Roman" w:cs="Times New Roman"/>
          <w:sz w:val="24"/>
          <w:szCs w:val="24"/>
        </w:rPr>
        <w:t xml:space="preserve">Начало: </w:t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="009C2729">
        <w:rPr>
          <w:rFonts w:ascii="Times New Roman" w:hAnsi="Times New Roman" w:cs="Times New Roman"/>
          <w:sz w:val="24"/>
          <w:szCs w:val="24"/>
        </w:rPr>
        <w:t>июль</w:t>
      </w:r>
      <w:r w:rsidRPr="009F5641">
        <w:rPr>
          <w:rFonts w:ascii="Times New Roman" w:hAnsi="Times New Roman" w:cs="Times New Roman"/>
          <w:sz w:val="24"/>
          <w:szCs w:val="24"/>
        </w:rPr>
        <w:t xml:space="preserve"> 2015 г.</w:t>
      </w:r>
    </w:p>
    <w:p w:rsidR="008A56DB" w:rsidRPr="009F5641" w:rsidRDefault="008A56DB" w:rsidP="009F5641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F5641">
        <w:rPr>
          <w:rFonts w:ascii="Times New Roman" w:hAnsi="Times New Roman" w:cs="Times New Roman"/>
          <w:sz w:val="24"/>
          <w:szCs w:val="24"/>
        </w:rPr>
        <w:t>Окончание</w:t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Pr="009F5641">
        <w:rPr>
          <w:rFonts w:ascii="Times New Roman" w:hAnsi="Times New Roman" w:cs="Times New Roman"/>
          <w:sz w:val="24"/>
          <w:szCs w:val="24"/>
        </w:rPr>
        <w:tab/>
      </w:r>
      <w:r w:rsidR="009A7916" w:rsidRPr="009F5641">
        <w:rPr>
          <w:rFonts w:ascii="Times New Roman" w:hAnsi="Times New Roman" w:cs="Times New Roman"/>
          <w:sz w:val="24"/>
          <w:szCs w:val="24"/>
        </w:rPr>
        <w:t>декабрь 2015</w:t>
      </w:r>
      <w:r w:rsidRPr="009F56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A56DB" w:rsidRPr="009F5641" w:rsidRDefault="008A56DB" w:rsidP="009F5641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641">
        <w:rPr>
          <w:rFonts w:ascii="Times New Roman" w:eastAsia="Times New Roman" w:hAnsi="Times New Roman" w:cs="Times New Roman"/>
          <w:sz w:val="24"/>
          <w:szCs w:val="24"/>
        </w:rPr>
        <w:t xml:space="preserve">Стоимость закупки </w:t>
      </w:r>
      <w:r w:rsidRPr="009F564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272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F5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2729" w:rsidRPr="009C2729">
        <w:rPr>
          <w:rFonts w:ascii="Times New Roman" w:eastAsia="Times New Roman" w:hAnsi="Times New Roman" w:cs="Times New Roman"/>
          <w:sz w:val="24"/>
          <w:szCs w:val="24"/>
        </w:rPr>
        <w:t>885</w:t>
      </w:r>
      <w:r w:rsidRPr="009F5641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НДС, </w:t>
      </w:r>
    </w:p>
    <w:p w:rsidR="009A7916" w:rsidRPr="009F5641" w:rsidRDefault="008A56DB" w:rsidP="009F5641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641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662513" w:rsidRPr="009F5641" w:rsidRDefault="009A7916" w:rsidP="009F5641">
      <w:pPr>
        <w:pStyle w:val="a3"/>
        <w:numPr>
          <w:ilvl w:val="0"/>
          <w:numId w:val="5"/>
        </w:numPr>
        <w:ind w:left="0" w:firstLine="0"/>
        <w:rPr>
          <w:rFonts w:ascii="Times New Roman" w:eastAsiaTheme="minorHAnsi" w:hAnsi="Times New Roman" w:cs="Times New Roman"/>
          <w:i/>
          <w:color w:val="auto"/>
          <w:lang w:val="ru-RU" w:eastAsia="en-US"/>
        </w:rPr>
      </w:pPr>
      <w:r w:rsidRPr="009F5641">
        <w:rPr>
          <w:rFonts w:ascii="Times New Roman" w:eastAsiaTheme="minorHAnsi" w:hAnsi="Times New Roman" w:cs="Times New Roman"/>
          <w:i/>
          <w:color w:val="auto"/>
          <w:lang w:val="ru-RU" w:eastAsia="en-US"/>
        </w:rPr>
        <w:t>стоимость проектных (ПР), – 350 тыс. руб. без учёта НДС;</w:t>
      </w:r>
    </w:p>
    <w:p w:rsidR="008A56DB" w:rsidRPr="009C2729" w:rsidRDefault="008A56DB" w:rsidP="009C2729">
      <w:pPr>
        <w:pStyle w:val="a3"/>
        <w:numPr>
          <w:ilvl w:val="0"/>
          <w:numId w:val="5"/>
        </w:numPr>
        <w:ind w:left="0" w:firstLine="0"/>
        <w:rPr>
          <w:rFonts w:ascii="Times New Roman" w:eastAsiaTheme="minorHAnsi" w:hAnsi="Times New Roman" w:cs="Times New Roman"/>
          <w:i/>
          <w:color w:val="auto"/>
          <w:lang w:val="ru-RU" w:eastAsia="en-US"/>
        </w:rPr>
      </w:pPr>
      <w:r w:rsidRPr="009F5641">
        <w:rPr>
          <w:rFonts w:ascii="Times New Roman" w:hAnsi="Times New Roman" w:cs="Times New Roman"/>
          <w:i/>
        </w:rPr>
        <w:t xml:space="preserve">стоимость строительно-монтажных (СМР) – </w:t>
      </w:r>
      <w:r w:rsidR="009A7916" w:rsidRPr="009F5641">
        <w:rPr>
          <w:rFonts w:ascii="Times New Roman" w:hAnsi="Times New Roman" w:cs="Times New Roman"/>
          <w:i/>
        </w:rPr>
        <w:t>2</w:t>
      </w:r>
      <w:r w:rsidRPr="009F5641">
        <w:rPr>
          <w:rFonts w:ascii="Times New Roman" w:hAnsi="Times New Roman" w:cs="Times New Roman"/>
          <w:i/>
        </w:rPr>
        <w:t xml:space="preserve"> </w:t>
      </w:r>
      <w:r w:rsidR="009C2729">
        <w:rPr>
          <w:rFonts w:ascii="Times New Roman" w:hAnsi="Times New Roman" w:cs="Times New Roman"/>
          <w:i/>
          <w:lang w:val="ru-RU"/>
        </w:rPr>
        <w:t>535</w:t>
      </w:r>
      <w:r w:rsidRPr="009F5641">
        <w:rPr>
          <w:rFonts w:ascii="Times New Roman" w:hAnsi="Times New Roman" w:cs="Times New Roman"/>
          <w:i/>
        </w:rPr>
        <w:t xml:space="preserve"> тыс. руб. без учёта НДС;</w:t>
      </w:r>
    </w:p>
    <w:p w:rsidR="008A56DB" w:rsidRPr="009F5641" w:rsidRDefault="008A56DB" w:rsidP="009F5641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641">
        <w:rPr>
          <w:rFonts w:ascii="Times New Roman" w:eastAsia="Times New Roman" w:hAnsi="Times New Roman" w:cs="Times New Roman"/>
          <w:sz w:val="24"/>
          <w:szCs w:val="24"/>
        </w:rPr>
        <w:t xml:space="preserve">4-й квартал – </w:t>
      </w:r>
      <w:r w:rsidR="00231508">
        <w:rPr>
          <w:rFonts w:ascii="Times New Roman" w:eastAsia="Times New Roman" w:hAnsi="Times New Roman" w:cs="Times New Roman"/>
          <w:sz w:val="24"/>
          <w:szCs w:val="24"/>
        </w:rPr>
        <w:t>2 885</w:t>
      </w:r>
      <w:r w:rsidRPr="009F5641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662513" w:rsidRPr="009F5641" w:rsidRDefault="00662513" w:rsidP="009F5641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2513" w:rsidRPr="00E9387C" w:rsidRDefault="00662513" w:rsidP="009F5641">
      <w:pPr>
        <w:pStyle w:val="a3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E9387C">
        <w:rPr>
          <w:rFonts w:ascii="Times New Roman" w:eastAsia="Times New Roman" w:hAnsi="Times New Roman" w:cs="Times New Roman"/>
          <w:color w:val="auto"/>
          <w:lang w:val="ru-RU"/>
        </w:rPr>
        <w:t>Требования к сметно-договорной документации.</w:t>
      </w:r>
    </w:p>
    <w:p w:rsidR="00662513" w:rsidRPr="009F5641" w:rsidRDefault="00662513" w:rsidP="009F564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641">
        <w:rPr>
          <w:rFonts w:ascii="Times New Roman" w:eastAsia="Calibri" w:hAnsi="Times New Roman" w:cs="Times New Roman"/>
          <w:sz w:val="24"/>
          <w:szCs w:val="24"/>
        </w:rPr>
        <w:t>Стоимость работ определяется:</w:t>
      </w:r>
    </w:p>
    <w:p w:rsidR="00662513" w:rsidRPr="009F5641" w:rsidRDefault="00662513" w:rsidP="009F5641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noProof/>
        </w:rPr>
      </w:pPr>
      <w:r w:rsidRPr="009F5641">
        <w:rPr>
          <w:rFonts w:ascii="Times New Roman" w:eastAsia="Calibri" w:hAnsi="Times New Roman" w:cs="Times New Roman"/>
        </w:rPr>
        <w:t>сметой на ПР (ПИР), составленной участником конкурентных процедур</w:t>
      </w:r>
      <w:r w:rsidRPr="009F5641">
        <w:rPr>
          <w:rFonts w:ascii="Times New Roman" w:eastAsia="Times New Roman" w:hAnsi="Times New Roman" w:cs="Times New Roman"/>
          <w:noProof/>
          <w:color w:val="FF0000"/>
        </w:rPr>
        <w:t xml:space="preserve"> </w:t>
      </w:r>
      <w:r w:rsidRPr="009F5641">
        <w:rPr>
          <w:rFonts w:ascii="Times New Roman" w:eastAsia="Times New Roman" w:hAnsi="Times New Roman" w:cs="Times New Roman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9F5641">
        <w:rPr>
          <w:rFonts w:ascii="Times New Roman" w:eastAsia="Times New Roman" w:hAnsi="Times New Roman" w:cs="Times New Roman"/>
          <w:i/>
        </w:rPr>
        <w:t xml:space="preserve">«О порядке формирования стоимости работ…» </w:t>
      </w:r>
      <w:r w:rsidRPr="009F5641">
        <w:rPr>
          <w:rFonts w:ascii="Times New Roman" w:eastAsia="Times New Roman" w:hAnsi="Times New Roman" w:cs="Times New Roman"/>
          <w:noProof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662513" w:rsidRPr="009F5641" w:rsidRDefault="00662513" w:rsidP="009F5641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noProof/>
        </w:rPr>
      </w:pPr>
      <w:r w:rsidRPr="009F5641">
        <w:rPr>
          <w:rFonts w:ascii="Times New Roman" w:eastAsia="Times New Roman" w:hAnsi="Times New Roman" w:cs="Times New Roman"/>
          <w:noProof/>
        </w:rPr>
        <w:t>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662513" w:rsidRPr="00662513" w:rsidRDefault="00662513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6251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Окончательная стоимость оборудования, СМР и ПНР уточняется на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 w:rsidRPr="006625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56DB" w:rsidRPr="009F5641" w:rsidRDefault="00662513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6625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«Методическими рекомендациями…»,</w:t>
      </w:r>
      <w:r w:rsidRPr="00662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утвержденными вышеуказанным приказом.</w:t>
      </w:r>
    </w:p>
    <w:p w:rsidR="0018227E" w:rsidRPr="00E9387C" w:rsidRDefault="0018227E" w:rsidP="009F5641">
      <w:pPr>
        <w:pStyle w:val="a3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E9387C">
        <w:rPr>
          <w:rFonts w:ascii="Times New Roman" w:hAnsi="Times New Roman" w:cs="Times New Roman"/>
          <w:color w:val="auto"/>
        </w:rPr>
        <w:t>Требования к выполнению работ.</w:t>
      </w:r>
    </w:p>
    <w:p w:rsidR="0018227E" w:rsidRPr="00E9387C" w:rsidRDefault="0018227E" w:rsidP="009F5641">
      <w:pPr>
        <w:pStyle w:val="a3"/>
        <w:numPr>
          <w:ilvl w:val="1"/>
          <w:numId w:val="2"/>
        </w:numPr>
        <w:tabs>
          <w:tab w:val="left" w:pos="851"/>
          <w:tab w:val="decimal" w:pos="6237"/>
        </w:tabs>
        <w:ind w:left="0" w:firstLine="0"/>
        <w:jc w:val="both"/>
        <w:rPr>
          <w:rFonts w:ascii="Times New Roman" w:eastAsiaTheme="minorEastAsia" w:hAnsi="Times New Roman" w:cs="Times New Roman"/>
          <w:color w:val="auto"/>
        </w:rPr>
      </w:pPr>
      <w:r w:rsidRPr="00E9387C">
        <w:rPr>
          <w:rFonts w:ascii="Times New Roman" w:hAnsi="Times New Roman" w:cs="Times New Roman"/>
          <w:color w:val="auto"/>
        </w:rPr>
        <w:t>Цель работ</w:t>
      </w:r>
      <w:r w:rsidRPr="00E9387C">
        <w:rPr>
          <w:rFonts w:ascii="Times New Roman" w:hAnsi="Times New Roman" w:cs="Times New Roman"/>
          <w:color w:val="auto"/>
          <w:lang w:val="ru-RU"/>
        </w:rPr>
        <w:t>:</w:t>
      </w:r>
    </w:p>
    <w:p w:rsidR="006572B7" w:rsidRPr="009F5641" w:rsidRDefault="0018227E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технической документации на </w:t>
      </w:r>
      <w:r w:rsidR="006572B7"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электролизной установки </w:t>
      </w:r>
      <w:proofErr w:type="spellStart"/>
      <w:r w:rsidR="006572B7"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HySTAT</w:t>
      </w:r>
      <w:proofErr w:type="spellEnd"/>
      <w:r w:rsidR="006572B7"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-F 1000/10/10 с ТЭЦ-8 на ТЭЦ-15.</w:t>
      </w:r>
    </w:p>
    <w:p w:rsidR="00486045" w:rsidRPr="009F5641" w:rsidRDefault="00486045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Демонтаж электролизной установки </w:t>
      </w:r>
      <w:proofErr w:type="spellStart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HySTAT</w:t>
      </w:r>
      <w:proofErr w:type="spellEnd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-F 1000/10/10 на ТЭЦ-8 и транспортировка на ТЭЦ-15 согласно проекта.</w:t>
      </w:r>
    </w:p>
    <w:p w:rsidR="0018227E" w:rsidRPr="009F5641" w:rsidRDefault="006572B7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электролизной установки </w:t>
      </w:r>
      <w:proofErr w:type="spellStart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HySTAT</w:t>
      </w:r>
      <w:proofErr w:type="spellEnd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-F 1000/10/10 на ТЭЦ-15</w:t>
      </w:r>
      <w:r w:rsidR="00486045" w:rsidRPr="009F5641">
        <w:rPr>
          <w:rFonts w:ascii="Times New Roman" w:hAnsi="Times New Roman" w:cs="Times New Roman"/>
          <w:sz w:val="24"/>
          <w:szCs w:val="24"/>
        </w:rPr>
        <w:t xml:space="preserve"> </w:t>
      </w:r>
      <w:r w:rsidR="00486045"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проекта.</w:t>
      </w:r>
    </w:p>
    <w:p w:rsidR="006572B7" w:rsidRPr="009F5641" w:rsidRDefault="00F10287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пусконаладочные работы и получения водорода методом электролиза воды на</w:t>
      </w:r>
      <w:r w:rsidRPr="009F5641">
        <w:rPr>
          <w:rFonts w:ascii="Times New Roman" w:hAnsi="Times New Roman" w:cs="Times New Roman"/>
          <w:sz w:val="24"/>
          <w:szCs w:val="24"/>
        </w:rPr>
        <w:t xml:space="preserve"> </w:t>
      </w: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установки </w:t>
      </w:r>
      <w:proofErr w:type="spellStart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HySTAT</w:t>
      </w:r>
      <w:proofErr w:type="spellEnd"/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>-F 1000/10/10 на ТЭЦ-15.</w:t>
      </w:r>
    </w:p>
    <w:p w:rsidR="00F10287" w:rsidRPr="009F5641" w:rsidRDefault="00F10287" w:rsidP="009F5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пакета документов для регистрации в РТН. </w:t>
      </w:r>
    </w:p>
    <w:p w:rsidR="0018227E" w:rsidRPr="00E9387C" w:rsidRDefault="0018227E" w:rsidP="009F5641">
      <w:pPr>
        <w:pStyle w:val="a3"/>
        <w:numPr>
          <w:ilvl w:val="1"/>
          <w:numId w:val="7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E9387C">
        <w:rPr>
          <w:rFonts w:ascii="Times New Roman" w:hAnsi="Times New Roman" w:cs="Times New Roman"/>
          <w:color w:val="auto"/>
          <w:lang w:val="ru-RU"/>
        </w:rPr>
        <w:t>Описание и основные технические характеристики:</w:t>
      </w:r>
    </w:p>
    <w:p w:rsidR="00127D33" w:rsidRPr="00E9387C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E9387C">
        <w:rPr>
          <w:rFonts w:ascii="Times New Roman" w:hAnsi="Times New Roman" w:cs="Times New Roman"/>
          <w:bCs/>
        </w:rPr>
        <w:t>устройство сосудов электролизерной установки</w:t>
      </w:r>
      <w:r w:rsidRPr="00E9387C">
        <w:rPr>
          <w:rFonts w:ascii="Times New Roman" w:hAnsi="Times New Roman" w:cs="Times New Roman"/>
          <w:bCs/>
          <w:lang w:val="ru-RU"/>
        </w:rPr>
        <w:t xml:space="preserve">: 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  <w:r w:rsidRPr="009F5641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9F5641">
        <w:rPr>
          <w:rFonts w:ascii="Times New Roman" w:hAnsi="Times New Roman" w:cs="Times New Roman"/>
          <w:bCs/>
        </w:rPr>
        <w:t>Сосуды предназначены для работы под давлением водорода с рабочей температурой от -40 до +40 градусов цельсия.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  <w:r w:rsidRPr="009F5641">
        <w:rPr>
          <w:rFonts w:ascii="Times New Roman" w:hAnsi="Times New Roman" w:cs="Times New Roman"/>
          <w:bCs/>
        </w:rPr>
        <w:t>Обечайка, горловина люка, верхнее и нижнее днище сосуда выполнены из стали. Высота сосуда составляет 5070 мм.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  <w:r w:rsidRPr="009F5641">
        <w:rPr>
          <w:rFonts w:ascii="Times New Roman" w:hAnsi="Times New Roman" w:cs="Times New Roman"/>
          <w:bCs/>
        </w:rPr>
        <w:t xml:space="preserve"> На сосуде установлены:</w:t>
      </w:r>
    </w:p>
    <w:p w:rsidR="00127D33" w:rsidRPr="009F5641" w:rsidRDefault="00127D33" w:rsidP="009F5641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пружинный предохранительный клапан</w:t>
      </w:r>
    </w:p>
    <w:p w:rsidR="00127D33" w:rsidRPr="009F5641" w:rsidRDefault="00127D33" w:rsidP="009F5641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пружинный манометр</w:t>
      </w:r>
    </w:p>
    <w:p w:rsidR="00127D33" w:rsidRPr="009F5641" w:rsidRDefault="00127D33" w:rsidP="009F5641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запорные вентили (в водородную линию к газовым постам и на электролизерную установку)</w:t>
      </w:r>
    </w:p>
    <w:p w:rsidR="00127D33" w:rsidRPr="009F5641" w:rsidRDefault="00127D33" w:rsidP="009F5641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в нижней части воздухосборника установлен дренажный вентиль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Семь работающих водородных сосудов соединены в три группы, каждая из которых состоит из двух сосудов (четвёртая группа состоит из одного сосуда). В группе сосуды соединены последовательно. Одна из групп переведена на работу в водородную линию (на газовые посты генераторов). В одну из групп подаётся водород от работающей электролизерной установки.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Номинальное рабочее давление в сосуде составляет 10кгс/см2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Давление работающей электролизерной установки превышает давление в сосуде на 0,5 кгс/см2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Схема соединения сосудов и электролизерной установки вывешена в помещении электролизерной.</w:t>
      </w:r>
    </w:p>
    <w:p w:rsidR="00127D33" w:rsidRPr="009F5641" w:rsidRDefault="00127D33" w:rsidP="009F5641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На каждом сосуде на видном месте краской наносятся следующие данные:</w:t>
      </w:r>
    </w:p>
    <w:p w:rsidR="00127D33" w:rsidRPr="009F5641" w:rsidRDefault="00127D33" w:rsidP="009F5641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регистрационный номер</w:t>
      </w:r>
    </w:p>
    <w:p w:rsidR="00127D33" w:rsidRPr="009F5641" w:rsidRDefault="00127D33" w:rsidP="009F5641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разрешённое давление, Мпа</w:t>
      </w:r>
    </w:p>
    <w:p w:rsidR="00127D33" w:rsidRPr="009F5641" w:rsidRDefault="00127D33" w:rsidP="009F5641">
      <w:pPr>
        <w:pStyle w:val="a3"/>
        <w:numPr>
          <w:ilvl w:val="0"/>
          <w:numId w:val="12"/>
        </w:num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Cs/>
        </w:rPr>
      </w:pPr>
      <w:r w:rsidRPr="009F5641">
        <w:rPr>
          <w:rFonts w:ascii="Times New Roman" w:hAnsi="Times New Roman" w:cs="Times New Roman"/>
          <w:bCs/>
        </w:rPr>
        <w:t>дата следующих наружного и внутреннего осмотров и гидравлического испытания.</w:t>
      </w:r>
    </w:p>
    <w:p w:rsidR="004F36C3" w:rsidRPr="00E9387C" w:rsidRDefault="004F36C3" w:rsidP="00182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6C3" w:rsidRPr="00E9387C" w:rsidRDefault="004F36C3" w:rsidP="004F36C3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34"/>
          <w:tab w:val="left" w:pos="1985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bCs/>
        </w:rPr>
        <w:t>УКРУПНЕННАЯ ВЕДОМОСТЬ</w:t>
      </w:r>
    </w:p>
    <w:p w:rsidR="004F36C3" w:rsidRPr="00E9387C" w:rsidRDefault="004F36C3" w:rsidP="004F36C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"/>
          <w:szCs w:val="2"/>
        </w:rPr>
      </w:pPr>
      <w:r w:rsidRPr="00E9387C">
        <w:rPr>
          <w:rFonts w:ascii="Times New Roman" w:hAnsi="Times New Roman" w:cs="Times New Roman"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4F36C3" w:rsidRPr="00E9387C" w:rsidRDefault="004F36C3" w:rsidP="004F36C3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E9387C">
        <w:rPr>
          <w:rFonts w:ascii="Times New Roman" w:hAnsi="Times New Roman" w:cs="Times New Roman"/>
          <w:sz w:val="24"/>
          <w:szCs w:val="24"/>
        </w:rPr>
        <w:t xml:space="preserve">«Перенос электролизной установки </w:t>
      </w:r>
      <w:proofErr w:type="spellStart"/>
      <w:r w:rsidRPr="00E9387C">
        <w:rPr>
          <w:rFonts w:ascii="Times New Roman" w:hAnsi="Times New Roman" w:cs="Times New Roman"/>
          <w:sz w:val="24"/>
          <w:szCs w:val="24"/>
        </w:rPr>
        <w:t>HySTAT</w:t>
      </w:r>
      <w:proofErr w:type="spellEnd"/>
      <w:r w:rsidRPr="00E9387C">
        <w:rPr>
          <w:rFonts w:ascii="Times New Roman" w:hAnsi="Times New Roman" w:cs="Times New Roman"/>
          <w:sz w:val="24"/>
          <w:szCs w:val="24"/>
        </w:rPr>
        <w:t>-F 1000/10/10 с ТЭЦ-8 на ТЭЦ-15»</w:t>
      </w:r>
    </w:p>
    <w:p w:rsidR="004F36C3" w:rsidRDefault="004F36C3" w:rsidP="004F36C3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4EB1">
        <w:rPr>
          <w:rFonts w:ascii="Times New Roman" w:eastAsia="Times New Roman" w:hAnsi="Times New Roman" w:cs="Times New Roman"/>
          <w:sz w:val="24"/>
          <w:szCs w:val="24"/>
        </w:rPr>
        <w:t xml:space="preserve">Автовская ТЭЦ (ТЭЦ-15) филиала «Невский» ОАО «ТГК-1»  </w:t>
      </w:r>
    </w:p>
    <w:p w:rsidR="00F52465" w:rsidRDefault="00F52465" w:rsidP="00F52465">
      <w:pPr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работ: июль 2015 г.</w:t>
      </w:r>
    </w:p>
    <w:p w:rsidR="00F52465" w:rsidRPr="00B44EB1" w:rsidRDefault="00F52465" w:rsidP="00F52465">
      <w:pPr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Окончания работ: декабрь 2015 г.</w:t>
      </w:r>
    </w:p>
    <w:p w:rsidR="004F36C3" w:rsidRPr="00B44EB1" w:rsidRDefault="004F36C3" w:rsidP="004F36C3">
      <w:pPr>
        <w:tabs>
          <w:tab w:val="left" w:pos="1134"/>
          <w:tab w:val="left" w:pos="1985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9"/>
        <w:gridCol w:w="6846"/>
        <w:gridCol w:w="793"/>
        <w:gridCol w:w="937"/>
      </w:tblGrid>
      <w:tr w:rsidR="00F10287" w:rsidTr="00343FA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6C3" w:rsidRPr="00B44EB1" w:rsidRDefault="004F36C3" w:rsidP="004F36C3">
            <w:pPr>
              <w:suppressAutoHyphens/>
              <w:ind w:left="360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36C3" w:rsidRPr="00B44EB1" w:rsidRDefault="004F36C3" w:rsidP="004F36C3">
            <w:pPr>
              <w:suppressAutoHyphens/>
              <w:ind w:left="360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6C3" w:rsidRPr="00B44EB1" w:rsidRDefault="004F36C3" w:rsidP="004F36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6C3" w:rsidRPr="00B44EB1" w:rsidRDefault="004F36C3" w:rsidP="004F36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6C3" w:rsidRPr="00B44EB1" w:rsidRDefault="004F36C3" w:rsidP="004F36C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EB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4F36C3" w:rsidTr="00343FAF">
        <w:tc>
          <w:tcPr>
            <w:tcW w:w="769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846" w:type="dxa"/>
          </w:tcPr>
          <w:p w:rsidR="004F36C3" w:rsidRPr="006572B7" w:rsidRDefault="004F36C3" w:rsidP="006572B7">
            <w:pPr>
              <w:pStyle w:val="a3"/>
              <w:numPr>
                <w:ilvl w:val="1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Разработка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технической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документации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="006572B7" w:rsidRPr="006572B7">
              <w:rPr>
                <w:rFonts w:ascii="Times New Roman" w:eastAsia="Times New Roman" w:hAnsi="Times New Roman" w:cs="Times New Roman"/>
              </w:rPr>
              <w:t xml:space="preserve">Перенос электролизной установки </w:t>
            </w:r>
            <w:proofErr w:type="spellStart"/>
            <w:r w:rsidR="006572B7" w:rsidRPr="006572B7">
              <w:rPr>
                <w:rFonts w:ascii="Times New Roman" w:eastAsia="Times New Roman" w:hAnsi="Times New Roman" w:cs="Times New Roman"/>
              </w:rPr>
              <w:t>HySTAT</w:t>
            </w:r>
            <w:proofErr w:type="spellEnd"/>
            <w:r w:rsidR="006572B7" w:rsidRPr="006572B7">
              <w:rPr>
                <w:rFonts w:ascii="Times New Roman" w:eastAsia="Times New Roman" w:hAnsi="Times New Roman" w:cs="Times New Roman"/>
              </w:rPr>
              <w:t>-F 1000/10/10 с ТЭЦ-8 на ТЭЦ-15</w:t>
            </w:r>
            <w:r w:rsidR="006572B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установку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получения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методом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электролиза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воды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Автовской ТЭЦ-15</w:t>
            </w:r>
            <w:r w:rsidRPr="006572B7">
              <w:rPr>
                <w:rFonts w:ascii="Times New Roman" w:eastAsia="Times New Roman" w:hAnsi="Times New Roman" w:cs="Times New Roman"/>
              </w:rPr>
              <w:t>. Срок выполнения август-сентябрь.</w:t>
            </w:r>
          </w:p>
          <w:p w:rsidR="004F36C3" w:rsidRPr="006572B7" w:rsidRDefault="006572B7" w:rsidP="006572B7">
            <w:pPr>
              <w:pStyle w:val="a3"/>
              <w:numPr>
                <w:ilvl w:val="1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4F36C3" w:rsidRPr="006572B7">
              <w:rPr>
                <w:rFonts w:ascii="Times New Roman" w:eastAsia="Times New Roman" w:hAnsi="Times New Roman" w:cs="Times New Roman" w:hint="eastAsia"/>
              </w:rPr>
              <w:t>Разделы</w:t>
            </w:r>
            <w:r w:rsidR="004F36C3" w:rsidRPr="006572B7">
              <w:rPr>
                <w:rFonts w:ascii="Times New Roman" w:eastAsia="Times New Roman" w:hAnsi="Times New Roman" w:cs="Times New Roman"/>
              </w:rPr>
              <w:t xml:space="preserve"> проекта рабочей документации:</w:t>
            </w:r>
          </w:p>
          <w:p w:rsid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Привязка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оборудования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промышленной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площадке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ТЭЦ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-15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и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подключение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к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действующим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сетям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NewRoman,Bold" w:hAnsi="TimesNewRoman,Bold" w:cs="TimesNewRoman,Bold"/>
                <w:bCs/>
              </w:rPr>
              <w:t>устройство сосудов электролизерной установки</w:t>
            </w:r>
            <w:r w:rsidRPr="006572B7">
              <w:rPr>
                <w:rFonts w:ascii="Times New Roman" w:eastAsia="Times New Roman" w:hAnsi="Times New Roman" w:cs="Times New Roman"/>
              </w:rPr>
              <w:t>.</w:t>
            </w:r>
          </w:p>
          <w:p w:rsidR="004F36C3" w:rsidRP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Технологическая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часть</w:t>
            </w:r>
            <w:r w:rsidRPr="006572B7">
              <w:rPr>
                <w:rFonts w:ascii="Times New Roman" w:eastAsia="Times New Roman" w:hAnsi="Times New Roman" w:cs="Times New Roman"/>
              </w:rPr>
              <w:t>:</w:t>
            </w:r>
          </w:p>
          <w:p w:rsidR="006572B7" w:rsidRDefault="004F36C3" w:rsidP="004F36C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максимальная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производительность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по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водороду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10 </w:t>
            </w:r>
            <w:proofErr w:type="spellStart"/>
            <w:r w:rsidRPr="006572B7">
              <w:rPr>
                <w:rFonts w:ascii="Times New Roman" w:eastAsia="Times New Roman" w:hAnsi="Times New Roman" w:cs="Times New Roman" w:hint="eastAsia"/>
              </w:rPr>
              <w:t>нм</w:t>
            </w:r>
            <w:proofErr w:type="spellEnd"/>
            <w:r w:rsidR="006572B7" w:rsidRPr="006572B7">
              <w:rPr>
                <w:rFonts w:ascii="Times New Roman" w:eastAsia="Times New Roman" w:hAnsi="Times New Roman" w:cs="Times New Roman"/>
                <w:vertAlign w:val="superscript"/>
                <w:lang w:val="ru-RU"/>
              </w:rPr>
              <w:t>3</w:t>
            </w:r>
            <w:r w:rsidRPr="006572B7">
              <w:rPr>
                <w:rFonts w:ascii="Times New Roman" w:eastAsia="Times New Roman" w:hAnsi="Times New Roman" w:cs="Times New Roman"/>
              </w:rPr>
              <w:t>/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час</w:t>
            </w:r>
            <w:r w:rsidRPr="006572B7">
              <w:rPr>
                <w:rFonts w:ascii="Times New Roman" w:eastAsia="Times New Roman" w:hAnsi="Times New Roman" w:cs="Times New Roman"/>
              </w:rPr>
              <w:t>.</w:t>
            </w:r>
          </w:p>
          <w:p w:rsidR="006572B7" w:rsidRDefault="004F36C3" w:rsidP="004F36C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давление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10 </w:t>
            </w:r>
            <w:r w:rsidR="00F10287" w:rsidRPr="006572B7">
              <w:rPr>
                <w:rFonts w:ascii="Times New Roman" w:eastAsia="Times New Roman" w:hAnsi="Times New Roman" w:cs="Times New Roman"/>
              </w:rPr>
              <w:t>кгс</w:t>
            </w:r>
            <w:r w:rsidRPr="006572B7">
              <w:rPr>
                <w:rFonts w:ascii="Times New Roman" w:eastAsia="Times New Roman" w:hAnsi="Times New Roman" w:cs="Times New Roman"/>
              </w:rPr>
              <w:t>/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см</w:t>
            </w:r>
            <w:r w:rsidR="006572B7" w:rsidRPr="006572B7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  <w:p w:rsidR="006572B7" w:rsidRDefault="004F36C3" w:rsidP="004F36C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чистота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ниже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99,9%</w:t>
            </w:r>
          </w:p>
          <w:p w:rsidR="006572B7" w:rsidRDefault="004F36C3" w:rsidP="004F36C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точка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росы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выше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минус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12</w:t>
            </w:r>
            <w:r w:rsidR="006572B7" w:rsidRPr="006572B7">
              <w:rPr>
                <w:rFonts w:ascii="Times New Roman" w:eastAsia="Times New Roman" w:hAnsi="Times New Roman" w:cs="Times New Roman"/>
                <w:vertAlign w:val="superscript"/>
                <w:lang w:val="ru-RU"/>
              </w:rPr>
              <w:t>о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С</w:t>
            </w:r>
          </w:p>
          <w:p w:rsidR="004F36C3" w:rsidRPr="006572B7" w:rsidRDefault="004F36C3" w:rsidP="004F36C3">
            <w:pPr>
              <w:pStyle w:val="a3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чистота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кислорода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ниже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98,5%</w:t>
            </w:r>
          </w:p>
          <w:p w:rsid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КИПиА</w:t>
            </w:r>
          </w:p>
          <w:p w:rsid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Электротехническая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часть</w:t>
            </w:r>
            <w:r w:rsidRPr="006572B7">
              <w:rPr>
                <w:rFonts w:ascii="Times New Roman" w:eastAsia="Times New Roman" w:hAnsi="Times New Roman" w:cs="Times New Roman"/>
              </w:rPr>
              <w:t>.</w:t>
            </w:r>
          </w:p>
          <w:p w:rsid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Технологические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зашиты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и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сигнализация</w:t>
            </w:r>
            <w:r w:rsidRPr="006572B7">
              <w:rPr>
                <w:rFonts w:ascii="Times New Roman" w:eastAsia="Times New Roman" w:hAnsi="Times New Roman" w:cs="Times New Roman"/>
              </w:rPr>
              <w:t>.</w:t>
            </w:r>
          </w:p>
          <w:p w:rsidR="006572B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АСУ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ТП</w:t>
            </w:r>
          </w:p>
          <w:p w:rsidR="00F10287" w:rsidRDefault="004F36C3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6572B7">
              <w:rPr>
                <w:rFonts w:ascii="Times New Roman" w:eastAsia="Times New Roman" w:hAnsi="Times New Roman" w:cs="Times New Roman" w:hint="eastAsia"/>
              </w:rPr>
              <w:t>Отопление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и</w:t>
            </w:r>
            <w:r w:rsidRPr="006572B7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2B7">
              <w:rPr>
                <w:rFonts w:ascii="Times New Roman" w:eastAsia="Times New Roman" w:hAnsi="Times New Roman" w:cs="Times New Roman" w:hint="eastAsia"/>
              </w:rPr>
              <w:t>вентиляция</w:t>
            </w:r>
            <w:r w:rsidRPr="006572B7">
              <w:rPr>
                <w:rFonts w:ascii="Times New Roman" w:eastAsia="Times New Roman" w:hAnsi="Times New Roman" w:cs="Times New Roman"/>
              </w:rPr>
              <w:t>.</w:t>
            </w:r>
          </w:p>
          <w:p w:rsidR="00F10287" w:rsidRDefault="004F36C3" w:rsidP="006572B7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Пожаротушение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и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пожарная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сигнализация</w:t>
            </w:r>
            <w:r w:rsidR="00F10287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4F36C3" w:rsidRDefault="00D956EE" w:rsidP="006572B7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 часть</w:t>
            </w:r>
          </w:p>
          <w:p w:rsidR="00486045" w:rsidRPr="00D956EE" w:rsidRDefault="00D956EE" w:rsidP="00D956EE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/>
              </w:rPr>
              <w:t>Охрана окружающей</w:t>
            </w:r>
            <w:r w:rsidRPr="00F10287">
              <w:rPr>
                <w:rFonts w:ascii="Times New Roman" w:eastAsia="Times New Roman" w:hAnsi="Times New Roman" w:cs="Times New Roman" w:hint="eastAsia"/>
              </w:rPr>
              <w:t xml:space="preserve"> среды</w:t>
            </w:r>
          </w:p>
        </w:tc>
        <w:tc>
          <w:tcPr>
            <w:tcW w:w="793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937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36C3" w:rsidTr="00343FAF">
        <w:tc>
          <w:tcPr>
            <w:tcW w:w="769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46" w:type="dxa"/>
          </w:tcPr>
          <w:p w:rsidR="00F10287" w:rsidRDefault="00F10287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/>
              </w:rPr>
              <w:t xml:space="preserve">Перенос электролизной установки </w:t>
            </w:r>
            <w:proofErr w:type="spellStart"/>
            <w:r w:rsidRPr="00F10287">
              <w:rPr>
                <w:rFonts w:ascii="Times New Roman" w:eastAsia="Times New Roman" w:hAnsi="Times New Roman" w:cs="Times New Roman"/>
              </w:rPr>
              <w:t>HySTAT</w:t>
            </w:r>
            <w:proofErr w:type="spellEnd"/>
            <w:r w:rsidRPr="00F10287">
              <w:rPr>
                <w:rFonts w:ascii="Times New Roman" w:eastAsia="Times New Roman" w:hAnsi="Times New Roman" w:cs="Times New Roman"/>
              </w:rPr>
              <w:t xml:space="preserve">-F 1000/10/10 с ТЭЦ-8 на ТЭЦ-15, </w:t>
            </w:r>
          </w:p>
          <w:p w:rsidR="004F36C3" w:rsidRDefault="00F10287" w:rsidP="004F36C3">
            <w:pPr>
              <w:pStyle w:val="a3"/>
              <w:numPr>
                <w:ilvl w:val="2"/>
                <w:numId w:val="16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/>
              </w:rPr>
              <w:t>Поставка оборудования и материалов по спецификации проекта</w:t>
            </w:r>
          </w:p>
          <w:p w:rsidR="00F10287" w:rsidRPr="00F10287" w:rsidRDefault="00F10287" w:rsidP="00F10287">
            <w:pPr>
              <w:pStyle w:val="a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93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</w:p>
        </w:tc>
        <w:tc>
          <w:tcPr>
            <w:tcW w:w="937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36C3" w:rsidTr="00343FAF">
        <w:tc>
          <w:tcPr>
            <w:tcW w:w="769" w:type="dxa"/>
          </w:tcPr>
          <w:p w:rsidR="004F36C3" w:rsidRDefault="00F10287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46" w:type="dxa"/>
          </w:tcPr>
          <w:p w:rsidR="00F10287" w:rsidRPr="00F10287" w:rsidRDefault="00F10287" w:rsidP="00F102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4.2.13. </w:t>
            </w:r>
            <w:r w:rsidRPr="00F1028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Строительно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монтажные</w:t>
            </w:r>
            <w:r w:rsidRPr="00F10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  <w:sz w:val="24"/>
                <w:szCs w:val="24"/>
                <w:lang w:eastAsia="ru-RU"/>
              </w:rPr>
              <w:t>работы</w:t>
            </w:r>
            <w:r w:rsidRPr="00F10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 выполнения сентябрь - ноябрь</w:t>
            </w:r>
          </w:p>
          <w:p w:rsidR="00F10287" w:rsidRPr="00F10287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подготовка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площадки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и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устройство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фундаментов</w:t>
            </w:r>
            <w:r w:rsidRPr="00F10287">
              <w:rPr>
                <w:rFonts w:ascii="Times New Roman" w:eastAsia="Times New Roman" w:hAnsi="Times New Roman" w:cs="Times New Roman"/>
              </w:rPr>
              <w:t>;</w:t>
            </w:r>
          </w:p>
          <w:p w:rsidR="00F10287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монтаж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электролизной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установки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контейнерного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типа</w:t>
            </w:r>
            <w:r w:rsidRPr="00F10287">
              <w:rPr>
                <w:rFonts w:ascii="Times New Roman" w:eastAsia="Times New Roman" w:hAnsi="Times New Roman" w:cs="Times New Roman"/>
              </w:rPr>
              <w:t>;</w:t>
            </w:r>
          </w:p>
          <w:p w:rsidR="00F10287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прокладка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трубопровода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деминерализованной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воды</w:t>
            </w:r>
            <w:r w:rsidRPr="00F10287">
              <w:rPr>
                <w:rFonts w:ascii="Times New Roman" w:eastAsia="Times New Roman" w:hAnsi="Times New Roman" w:cs="Times New Roman"/>
              </w:rPr>
              <w:t>;</w:t>
            </w:r>
          </w:p>
          <w:p w:rsidR="00F10287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прокладка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трубопровода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от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контейнера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до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ресиверов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F10287">
              <w:rPr>
                <w:rFonts w:ascii="Times New Roman" w:eastAsia="Times New Roman" w:hAnsi="Times New Roman" w:cs="Times New Roman"/>
              </w:rPr>
              <w:t>;</w:t>
            </w:r>
          </w:p>
          <w:p w:rsidR="00343FAF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10287">
              <w:rPr>
                <w:rFonts w:ascii="Times New Roman" w:eastAsia="Times New Roman" w:hAnsi="Times New Roman" w:cs="Times New Roman" w:hint="eastAsia"/>
              </w:rPr>
              <w:t>прокладка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трубопровода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от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ресиверов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водорода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до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газовых</w:t>
            </w:r>
            <w:r w:rsidRPr="00F10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10287">
              <w:rPr>
                <w:rFonts w:ascii="Times New Roman" w:eastAsia="Times New Roman" w:hAnsi="Times New Roman" w:cs="Times New Roman" w:hint="eastAsia"/>
              </w:rPr>
              <w:t>постов</w:t>
            </w:r>
            <w:r w:rsidR="00343FA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генераторов</w:t>
            </w:r>
            <w:r w:rsidRPr="00343FAF">
              <w:rPr>
                <w:rFonts w:ascii="Times New Roman" w:eastAsia="Times New Roman" w:hAnsi="Times New Roman" w:cs="Times New Roman"/>
              </w:rPr>
              <w:t>.</w:t>
            </w:r>
          </w:p>
          <w:p w:rsidR="00343FAF" w:rsidRDefault="00F10287" w:rsidP="00F1028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43FAF">
              <w:rPr>
                <w:rFonts w:ascii="Times New Roman" w:eastAsia="Times New Roman" w:hAnsi="Times New Roman" w:cs="Times New Roman" w:hint="eastAsia"/>
              </w:rPr>
              <w:t>прокладка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силовых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и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контрольных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кабелей</w:t>
            </w:r>
            <w:r w:rsidRPr="00343FAF">
              <w:rPr>
                <w:rFonts w:ascii="Times New Roman" w:eastAsia="Times New Roman" w:hAnsi="Times New Roman" w:cs="Times New Roman"/>
              </w:rPr>
              <w:t>;</w:t>
            </w:r>
          </w:p>
          <w:p w:rsidR="004F36C3" w:rsidRPr="00343FAF" w:rsidRDefault="00F10287" w:rsidP="00343FAF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43FAF">
              <w:rPr>
                <w:rFonts w:ascii="Times New Roman" w:eastAsia="Times New Roman" w:hAnsi="Times New Roman" w:cs="Times New Roman" w:hint="eastAsia"/>
              </w:rPr>
              <w:t>прокладка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кабельной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линии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от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блока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управления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электролизной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установки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до</w:t>
            </w:r>
            <w:r w:rsidR="00343FAF"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главного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щита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управления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Pr="00343FAF">
              <w:rPr>
                <w:rFonts w:ascii="Times New Roman" w:eastAsia="Times New Roman" w:hAnsi="Times New Roman" w:cs="Times New Roman" w:hint="eastAsia"/>
              </w:rPr>
              <w:t>и</w:t>
            </w:r>
            <w:r w:rsidRPr="00343FAF">
              <w:rPr>
                <w:rFonts w:ascii="Times New Roman" w:eastAsia="Times New Roman" w:hAnsi="Times New Roman" w:cs="Times New Roman"/>
              </w:rPr>
              <w:t xml:space="preserve"> </w:t>
            </w:r>
            <w:r w:rsidR="008E1079">
              <w:rPr>
                <w:rFonts w:ascii="Times New Roman" w:eastAsia="Times New Roman" w:hAnsi="Times New Roman" w:cs="Times New Roman"/>
                <w:lang w:val="ru-RU"/>
              </w:rPr>
              <w:t>монтаж системы АСУ ТП + оптика</w:t>
            </w:r>
            <w:r w:rsidR="00343FA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93" w:type="dxa"/>
          </w:tcPr>
          <w:p w:rsidR="004F36C3" w:rsidRDefault="004F36C3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4F36C3" w:rsidRDefault="004F36C3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36C3" w:rsidTr="00343FAF">
        <w:tc>
          <w:tcPr>
            <w:tcW w:w="769" w:type="dxa"/>
          </w:tcPr>
          <w:p w:rsidR="004F36C3" w:rsidRPr="00343FAF" w:rsidRDefault="004F36C3" w:rsidP="00343FA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46" w:type="dxa"/>
          </w:tcPr>
          <w:p w:rsidR="004F36C3" w:rsidRDefault="00343FAF" w:rsidP="00695704">
            <w:pPr>
              <w:pStyle w:val="a3"/>
              <w:numPr>
                <w:ilvl w:val="2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343FAF">
              <w:rPr>
                <w:rFonts w:ascii="Times New Roman" w:eastAsia="Times New Roman" w:hAnsi="Times New Roman" w:cs="Times New Roman"/>
              </w:rPr>
              <w:t xml:space="preserve"> в</w:t>
            </w:r>
            <w:r w:rsidR="00695704">
              <w:rPr>
                <w:rFonts w:ascii="Times New Roman" w:eastAsia="Times New Roman" w:hAnsi="Times New Roman" w:cs="Times New Roman"/>
              </w:rPr>
              <w:t>ыполнить пусконаладочные работы,</w:t>
            </w:r>
            <w:r w:rsidR="00695704" w:rsidRPr="0069570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95704">
              <w:rPr>
                <w:rFonts w:ascii="Times New Roman" w:eastAsia="Times New Roman" w:hAnsi="Times New Roman" w:cs="Times New Roman"/>
                <w:lang w:val="ru-RU"/>
              </w:rPr>
              <w:t>разработать</w:t>
            </w:r>
            <w:r w:rsidR="00695704" w:rsidRPr="00695704">
              <w:rPr>
                <w:rFonts w:ascii="Times New Roman" w:eastAsia="Times New Roman" w:hAnsi="Times New Roman" w:cs="Times New Roman"/>
                <w:lang w:val="ru-RU"/>
              </w:rPr>
              <w:t xml:space="preserve"> инст</w:t>
            </w:r>
            <w:r w:rsidR="00695704">
              <w:rPr>
                <w:rFonts w:ascii="Times New Roman" w:eastAsia="Times New Roman" w:hAnsi="Times New Roman" w:cs="Times New Roman"/>
                <w:lang w:val="ru-RU"/>
              </w:rPr>
              <w:t xml:space="preserve">рукцию по эксплуатации и техническому </w:t>
            </w:r>
            <w:r w:rsidR="00695704" w:rsidRPr="00695704">
              <w:rPr>
                <w:rFonts w:ascii="Times New Roman" w:eastAsia="Times New Roman" w:hAnsi="Times New Roman" w:cs="Times New Roman"/>
                <w:lang w:val="ru-RU"/>
              </w:rPr>
              <w:t>обслуживанию всей установки</w:t>
            </w:r>
            <w:r w:rsidR="0069570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A38A6">
              <w:rPr>
                <w:rFonts w:ascii="Times New Roman" w:eastAsia="Times New Roman" w:hAnsi="Times New Roman" w:cs="Times New Roman"/>
                <w:lang w:val="ru-RU"/>
              </w:rPr>
              <w:t>(с перечнем расходных мате</w:t>
            </w:r>
            <w:r w:rsidR="00695704" w:rsidRPr="00695704">
              <w:rPr>
                <w:rFonts w:ascii="Times New Roman" w:eastAsia="Times New Roman" w:hAnsi="Times New Roman" w:cs="Times New Roman"/>
                <w:lang w:val="ru-RU"/>
              </w:rPr>
              <w:t>риалов и периодичности сроков)</w:t>
            </w:r>
          </w:p>
          <w:p w:rsidR="00343FAF" w:rsidRPr="00343FAF" w:rsidRDefault="00343FAF" w:rsidP="004F36C3">
            <w:pPr>
              <w:pStyle w:val="a3"/>
              <w:numPr>
                <w:ilvl w:val="2"/>
                <w:numId w:val="22"/>
              </w:num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Подготовить пакет документов для регистрации установки в РТН. </w:t>
            </w:r>
          </w:p>
        </w:tc>
        <w:tc>
          <w:tcPr>
            <w:tcW w:w="793" w:type="dxa"/>
          </w:tcPr>
          <w:p w:rsidR="004F36C3" w:rsidRDefault="004F36C3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4F36C3" w:rsidRDefault="004F36C3" w:rsidP="004F36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3FAF" w:rsidRPr="00E9387C" w:rsidRDefault="00343FAF" w:rsidP="00FF23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343FAF" w:rsidRPr="00E9387C" w:rsidRDefault="00343FAF" w:rsidP="00FF23B1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343FAF" w:rsidRPr="00E9387C" w:rsidRDefault="00343FAF" w:rsidP="00FF23B1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последовательность операций должна быть отражена с учетом технологии выполнения работ;</w:t>
      </w:r>
    </w:p>
    <w:p w:rsidR="00343FAF" w:rsidRPr="00E9387C" w:rsidRDefault="00343FAF" w:rsidP="00FF23B1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343FAF" w:rsidRPr="00E9387C" w:rsidRDefault="00343FAF" w:rsidP="00FF23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  <w:r w:rsidRPr="00E938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96775" w:rsidRPr="00E9387C" w:rsidRDefault="00696775" w:rsidP="009F5641">
      <w:pPr>
        <w:pStyle w:val="a3"/>
        <w:numPr>
          <w:ilvl w:val="0"/>
          <w:numId w:val="2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Требования к подрядчику и к организации производства работ.</w:t>
      </w:r>
    </w:p>
    <w:p w:rsidR="004F36C3" w:rsidRPr="00E9387C" w:rsidRDefault="00696775" w:rsidP="009F5641">
      <w:pPr>
        <w:pStyle w:val="a3"/>
        <w:numPr>
          <w:ilvl w:val="1"/>
          <w:numId w:val="2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Требования к организации производства работ и их качеству:</w:t>
      </w:r>
    </w:p>
    <w:p w:rsidR="00BE21C6" w:rsidRPr="00E9387C" w:rsidRDefault="00BE21C6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  <w:lang w:val="ru-RU"/>
        </w:rPr>
      </w:pPr>
      <w:r w:rsidRPr="00E9387C">
        <w:rPr>
          <w:rFonts w:ascii="Times New Roman" w:eastAsia="Times New Roman" w:hAnsi="Times New Roman" w:cs="Times New Roman"/>
          <w:lang w:val="ru-RU"/>
        </w:rPr>
        <w:t>Правил технической эксплуатации электрических станций и сетей Российской Федерации (СО 153-34.20.501-2003);</w:t>
      </w:r>
    </w:p>
    <w:p w:rsidR="00B6778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rPr>
          <w:rFonts w:ascii="Times New Roman" w:eastAsia="Times New Roman" w:hAnsi="Times New Roman" w:cs="Times New Roman"/>
          <w:lang w:val="ru-RU"/>
        </w:rPr>
      </w:pPr>
      <w:r w:rsidRPr="00E9387C">
        <w:rPr>
          <w:rFonts w:ascii="Times New Roman" w:eastAsia="Times New Roman" w:hAnsi="Times New Roman" w:cs="Times New Roman"/>
          <w:lang w:val="ru-RU"/>
        </w:rPr>
        <w:t>СО 34.03.301-00 (РД 153-34.0-03.301-00). Правила пожарной безопасности для энергетических предприятий</w:t>
      </w:r>
      <w:r w:rsidR="00B67785" w:rsidRPr="00E9387C">
        <w:rPr>
          <w:rFonts w:ascii="Times New Roman" w:eastAsia="Times New Roman" w:hAnsi="Times New Roman" w:cs="Times New Roman"/>
          <w:lang w:val="ru-RU"/>
        </w:rPr>
        <w:t>;</w:t>
      </w:r>
    </w:p>
    <w:p w:rsidR="00BE21C6" w:rsidRPr="00E9387C" w:rsidRDefault="00BE21C6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Устройство электролизера должно соответствовать требованиям безопасности, предъявляемым к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устройствам электроустановок и соответствовать требованиям ПУЭ и правилам безопасности при эксплуатации электроустановок (</w:t>
      </w:r>
      <w:r w:rsidR="00FE63E2" w:rsidRPr="00E9387C">
        <w:rPr>
          <w:rFonts w:ascii="Times New Roman" w:eastAsia="Times New Roman" w:hAnsi="Times New Roman" w:cs="Times New Roman"/>
        </w:rPr>
        <w:t>межотраслевые правила</w:t>
      </w:r>
      <w:r w:rsidR="00FE63E2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FE63E2" w:rsidRPr="00E9387C">
        <w:rPr>
          <w:rFonts w:ascii="Times New Roman" w:eastAsia="Times New Roman" w:hAnsi="Times New Roman" w:cs="Times New Roman"/>
        </w:rPr>
        <w:t>по охране труда (правила безопасности)</w:t>
      </w:r>
      <w:r w:rsidR="00FE63E2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FE63E2" w:rsidRPr="00E9387C">
        <w:rPr>
          <w:rFonts w:ascii="Times New Roman" w:eastAsia="Times New Roman" w:hAnsi="Times New Roman" w:cs="Times New Roman"/>
        </w:rPr>
        <w:t>при эксплуатации электроустановок</w:t>
      </w:r>
      <w:r w:rsidR="00FE63E2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FE63E2" w:rsidRPr="00E9387C">
        <w:rPr>
          <w:rFonts w:ascii="Times New Roman" w:eastAsia="Times New Roman" w:hAnsi="Times New Roman" w:cs="Times New Roman"/>
        </w:rPr>
        <w:t>ПОТ</w:t>
      </w:r>
      <w:r w:rsidR="00FE63E2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FE63E2" w:rsidRPr="00E9387C">
        <w:rPr>
          <w:rFonts w:ascii="Times New Roman" w:eastAsia="Times New Roman" w:hAnsi="Times New Roman" w:cs="Times New Roman"/>
        </w:rPr>
        <w:t>Р М-016-2001</w:t>
      </w:r>
      <w:r w:rsidR="00FE63E2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FE63E2" w:rsidRPr="00E9387C">
        <w:rPr>
          <w:rFonts w:ascii="Times New Roman" w:eastAsia="Times New Roman" w:hAnsi="Times New Roman" w:cs="Times New Roman"/>
        </w:rPr>
        <w:t>РД 153-34.0-03.150-00</w:t>
      </w:r>
      <w:r w:rsidRPr="00E9387C">
        <w:rPr>
          <w:rFonts w:ascii="Times New Roman" w:eastAsia="Times New Roman" w:hAnsi="Times New Roman" w:cs="Times New Roman"/>
        </w:rPr>
        <w:t>);</w:t>
      </w:r>
      <w:r w:rsidRPr="00E9387C">
        <w:t xml:space="preserve"> </w:t>
      </w:r>
    </w:p>
    <w:p w:rsidR="00BE21C6" w:rsidRPr="00E9387C" w:rsidRDefault="00BE21C6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 безопасности при производстве водорода методом электролиза воды (ПБ 03-598-03);</w:t>
      </w:r>
      <w:r w:rsidRPr="00E9387C">
        <w:t xml:space="preserve"> </w:t>
      </w:r>
    </w:p>
    <w:p w:rsidR="00BE21C6" w:rsidRPr="00E9387C" w:rsidRDefault="00BE21C6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Системы отопления и вентиляции в помещениях контейнера должны соответствовать требованиям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раздела V правил ПБ 03-598-03.</w:t>
      </w:r>
      <w:r w:rsidRPr="00E9387C">
        <w:t xml:space="preserve"> 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Правила по охране труда при эксплуатации электроустановок (приказ Министерства труда и социальной защиты РФ от 24.07.13. № 328н);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</w:t>
      </w:r>
      <w:proofErr w:type="spellStart"/>
      <w:r w:rsidRPr="00E9387C">
        <w:rPr>
          <w:rFonts w:ascii="Times New Roman" w:eastAsia="Times New Roman" w:hAnsi="Times New Roman" w:cs="Times New Roman"/>
        </w:rPr>
        <w:t>промсанитарии</w:t>
      </w:r>
      <w:proofErr w:type="spellEnd"/>
      <w:r w:rsidRPr="00E9387C">
        <w:rPr>
          <w:rFonts w:ascii="Times New Roman" w:eastAsia="Times New Roman" w:hAnsi="Times New Roman" w:cs="Times New Roman"/>
        </w:rPr>
        <w:t xml:space="preserve">. 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Перед началом работ и во время производства СМР </w:t>
      </w:r>
      <w:proofErr w:type="spellStart"/>
      <w:r w:rsidRPr="00E9387C">
        <w:rPr>
          <w:rFonts w:ascii="Times New Roman" w:eastAsia="Times New Roman" w:hAnsi="Times New Roman" w:cs="Times New Roman"/>
        </w:rPr>
        <w:t>выпонить</w:t>
      </w:r>
      <w:proofErr w:type="spellEnd"/>
      <w:r w:rsidRPr="00E9387C">
        <w:rPr>
          <w:rFonts w:ascii="Times New Roman" w:eastAsia="Times New Roman" w:hAnsi="Times New Roman" w:cs="Times New Roman"/>
        </w:rPr>
        <w:t xml:space="preserve"> (выполнять) требования СНиП 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82965" w:rsidRPr="00E9387C" w:rsidRDefault="00182965" w:rsidP="009F5641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Подрядчик обязан обеспечить выполнение работ в соответствии с представленным до начала работ и согласованным Заказчиком графиком работ. </w:t>
      </w:r>
    </w:p>
    <w:p w:rsidR="0072733F" w:rsidRPr="00E9387C" w:rsidRDefault="00182965" w:rsidP="0072733F">
      <w:pPr>
        <w:pStyle w:val="a3"/>
        <w:numPr>
          <w:ilvl w:val="2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должен быть ознакомлен с Экологической политикой ОАО «ТГК-1» и выполнять все предъявляемые к ней требования.</w:t>
      </w:r>
    </w:p>
    <w:p w:rsidR="0072733F" w:rsidRPr="00E9387C" w:rsidRDefault="0072733F" w:rsidP="0072733F">
      <w:pPr>
        <w:pStyle w:val="a3"/>
        <w:spacing w:after="160"/>
        <w:ind w:left="540"/>
        <w:jc w:val="both"/>
        <w:rPr>
          <w:rFonts w:ascii="Times New Roman" w:eastAsia="Times New Roman" w:hAnsi="Times New Roman" w:cs="Times New Roman"/>
        </w:rPr>
      </w:pPr>
    </w:p>
    <w:p w:rsidR="0072733F" w:rsidRPr="00E9387C" w:rsidRDefault="0072733F" w:rsidP="0072733F">
      <w:pPr>
        <w:pStyle w:val="a3"/>
        <w:spacing w:after="160"/>
        <w:ind w:left="540"/>
        <w:jc w:val="both"/>
        <w:rPr>
          <w:rFonts w:ascii="Times New Roman" w:eastAsia="Times New Roman" w:hAnsi="Times New Roman" w:cs="Times New Roman"/>
        </w:rPr>
      </w:pPr>
    </w:p>
    <w:p w:rsidR="00696775" w:rsidRPr="00E9387C" w:rsidRDefault="00696775" w:rsidP="009F5641">
      <w:pPr>
        <w:pStyle w:val="a3"/>
        <w:numPr>
          <w:ilvl w:val="1"/>
          <w:numId w:val="32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Требования к составу и содержанию Проекта:</w:t>
      </w:r>
    </w:p>
    <w:p w:rsidR="0072733F" w:rsidRPr="00E9387C" w:rsidRDefault="0072733F" w:rsidP="0072733F">
      <w:pPr>
        <w:pStyle w:val="a3"/>
        <w:spacing w:after="160"/>
        <w:ind w:left="0"/>
        <w:jc w:val="both"/>
        <w:rPr>
          <w:rFonts w:ascii="Times New Roman" w:eastAsia="Times New Roman" w:hAnsi="Times New Roman" w:cs="Times New Roman"/>
        </w:rPr>
      </w:pPr>
    </w:p>
    <w:p w:rsidR="00182965" w:rsidRPr="00E9387C" w:rsidRDefault="00D96D8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</w:t>
      </w:r>
      <w:r w:rsidR="00182965" w:rsidRPr="00E9387C">
        <w:rPr>
          <w:rFonts w:ascii="Times New Roman" w:eastAsia="Times New Roman" w:hAnsi="Times New Roman" w:cs="Times New Roman"/>
        </w:rPr>
        <w:t>5.2.1.</w:t>
      </w:r>
      <w:r w:rsidR="00182965" w:rsidRPr="00E9387C">
        <w:rPr>
          <w:rFonts w:ascii="Times New Roman" w:eastAsia="Times New Roman" w:hAnsi="Times New Roman" w:cs="Times New Roman"/>
        </w:rPr>
        <w:tab/>
        <w:t>Разработать проект по перенос</w:t>
      </w:r>
      <w:r w:rsidR="00182965" w:rsidRPr="00E9387C">
        <w:rPr>
          <w:rFonts w:ascii="Times New Roman" w:eastAsia="Times New Roman" w:hAnsi="Times New Roman" w:cs="Times New Roman"/>
          <w:lang w:val="ru-RU"/>
        </w:rPr>
        <w:t>у</w:t>
      </w:r>
      <w:r w:rsidR="00182965" w:rsidRPr="00E9387C">
        <w:rPr>
          <w:rFonts w:ascii="Times New Roman" w:eastAsia="Times New Roman" w:hAnsi="Times New Roman" w:cs="Times New Roman"/>
        </w:rPr>
        <w:t xml:space="preserve"> электролизной установки </w:t>
      </w:r>
      <w:proofErr w:type="spellStart"/>
      <w:r w:rsidR="00182965" w:rsidRPr="00E9387C">
        <w:rPr>
          <w:rFonts w:ascii="Times New Roman" w:eastAsia="Times New Roman" w:hAnsi="Times New Roman" w:cs="Times New Roman"/>
        </w:rPr>
        <w:t>HySTAT</w:t>
      </w:r>
      <w:proofErr w:type="spellEnd"/>
      <w:r w:rsidR="00182965" w:rsidRPr="00E9387C">
        <w:rPr>
          <w:rFonts w:ascii="Times New Roman" w:eastAsia="Times New Roman" w:hAnsi="Times New Roman" w:cs="Times New Roman"/>
        </w:rPr>
        <w:t xml:space="preserve">-F 1000/10/10 с ТЭЦ-8 на ТЭЦ-15 в соответствии с главой II "Положения о составе разделов </w:t>
      </w:r>
      <w:r w:rsidR="00182965" w:rsidRPr="00E9387C">
        <w:rPr>
          <w:rFonts w:ascii="Times New Roman" w:eastAsia="Times New Roman" w:hAnsi="Times New Roman" w:cs="Times New Roman"/>
        </w:rPr>
        <w:lastRenderedPageBreak/>
        <w:t>проектной документации и требованиях к их содержанию", утв. постановлением Правительства РФ от 16.02.08г. № 87.  Разработать рабочую документацию в целях реализации в процессе реконструкции архитектурных, технических и технологических решений, содержащихся в проектной документации на объекте реконструкции.  требованиями ГОСТ Р21. 1101-2009.</w:t>
      </w:r>
    </w:p>
    <w:p w:rsidR="00182965" w:rsidRPr="00E9387C" w:rsidRDefault="0018296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Проектную и рабочую документацию разрабатывать и оформлять в соответствии с требованиями </w:t>
      </w:r>
      <w:r w:rsidRPr="00E9387C">
        <w:rPr>
          <w:rFonts w:ascii="Times New Roman" w:eastAsia="Times New Roman" w:hAnsi="Times New Roman" w:cs="Times New Roman"/>
          <w:color w:val="auto"/>
        </w:rPr>
        <w:t xml:space="preserve">ГОСТ Р 21.1101-2013. 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Раздел 1 «Пояснительная записка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2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>Схема планировочной</w:t>
      </w:r>
      <w:r w:rsidRPr="00E9387C">
        <w:rPr>
          <w:rFonts w:ascii="Times New Roman" w:eastAsia="Times New Roman" w:hAnsi="Times New Roman" w:cs="Times New Roman"/>
        </w:rPr>
        <w:t xml:space="preserve"> организации земельного участка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3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Pr="00E9387C">
        <w:rPr>
          <w:rFonts w:ascii="Times New Roman" w:eastAsia="Times New Roman" w:hAnsi="Times New Roman" w:cs="Times New Roman"/>
        </w:rPr>
        <w:t>Архитектурные решения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4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 xml:space="preserve">Конструктивные и объемно-планировочные решения"; 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Подраздел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Pr="00E9387C">
        <w:rPr>
          <w:rFonts w:ascii="Times New Roman" w:eastAsia="Times New Roman" w:hAnsi="Times New Roman" w:cs="Times New Roman"/>
        </w:rPr>
        <w:t>Система электроснабжения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 xml:space="preserve">; 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Подраздел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Pr="00E9387C">
        <w:rPr>
          <w:rFonts w:ascii="Times New Roman" w:eastAsia="Times New Roman" w:hAnsi="Times New Roman" w:cs="Times New Roman"/>
        </w:rPr>
        <w:t>Технологические решения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5D08C9" w:rsidRPr="00E9387C" w:rsidRDefault="0018296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</w:t>
      </w:r>
      <w:r w:rsidR="00D84951" w:rsidRPr="00E9387C">
        <w:rPr>
          <w:rFonts w:ascii="Times New Roman" w:eastAsia="Times New Roman" w:hAnsi="Times New Roman" w:cs="Times New Roman"/>
        </w:rPr>
        <w:t>5 «Релейная защита и автоматика</w:t>
      </w:r>
      <w:r w:rsidR="00D84951" w:rsidRPr="00E9387C">
        <w:rPr>
          <w:rFonts w:ascii="Times New Roman" w:eastAsia="Times New Roman" w:hAnsi="Times New Roman" w:cs="Times New Roman"/>
          <w:lang w:val="ru-RU"/>
        </w:rPr>
        <w:t>»</w:t>
      </w:r>
      <w:r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Подраздел </w:t>
      </w:r>
      <w:proofErr w:type="gramStart"/>
      <w:r w:rsidRPr="00E9387C">
        <w:rPr>
          <w:rFonts w:ascii="Times New Roman" w:eastAsia="Times New Roman" w:hAnsi="Times New Roman" w:cs="Times New Roman"/>
          <w:lang w:val="ru-RU"/>
        </w:rPr>
        <w:t>« АСУ</w:t>
      </w:r>
      <w:proofErr w:type="gramEnd"/>
      <w:r w:rsidRPr="00E9387C">
        <w:rPr>
          <w:rFonts w:ascii="Times New Roman" w:eastAsia="Times New Roman" w:hAnsi="Times New Roman" w:cs="Times New Roman"/>
          <w:lang w:val="ru-RU"/>
        </w:rPr>
        <w:t xml:space="preserve"> ТП»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6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>П</w:t>
      </w:r>
      <w:r w:rsidRPr="00E9387C">
        <w:rPr>
          <w:rFonts w:ascii="Times New Roman" w:eastAsia="Times New Roman" w:hAnsi="Times New Roman" w:cs="Times New Roman"/>
        </w:rPr>
        <w:t>роект организации строительства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7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>Проект организации работ по сносу или демонтажу объектов капитального строительства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8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</w:t>
      </w:r>
      <w:r w:rsidRPr="00E9387C">
        <w:rPr>
          <w:rFonts w:ascii="Times New Roman" w:eastAsia="Times New Roman" w:hAnsi="Times New Roman" w:cs="Times New Roman"/>
        </w:rPr>
        <w:t>ьзуемых энергетических ресурсов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18296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Раздел 9</w:t>
      </w:r>
      <w:r w:rsidR="00D84951" w:rsidRPr="00E9387C">
        <w:rPr>
          <w:rFonts w:ascii="Times New Roman" w:eastAsia="Times New Roman" w:hAnsi="Times New Roman" w:cs="Times New Roman"/>
        </w:rPr>
        <w:t xml:space="preserve"> </w:t>
      </w:r>
      <w:r w:rsidR="00D84951" w:rsidRPr="00E9387C">
        <w:rPr>
          <w:rFonts w:ascii="Times New Roman" w:eastAsia="Times New Roman" w:hAnsi="Times New Roman" w:cs="Times New Roman"/>
          <w:lang w:val="ru-RU"/>
        </w:rPr>
        <w:t>«</w:t>
      </w:r>
      <w:r w:rsidRPr="00E9387C">
        <w:rPr>
          <w:rFonts w:ascii="Times New Roman" w:eastAsia="Times New Roman" w:hAnsi="Times New Roman" w:cs="Times New Roman"/>
        </w:rPr>
        <w:t>Смета на строительство объе</w:t>
      </w:r>
      <w:r w:rsidR="00D84951" w:rsidRPr="00E9387C">
        <w:rPr>
          <w:rFonts w:ascii="Times New Roman" w:eastAsia="Times New Roman" w:hAnsi="Times New Roman" w:cs="Times New Roman"/>
        </w:rPr>
        <w:t>ктов капитального строительства</w:t>
      </w:r>
      <w:r w:rsidR="00D84951" w:rsidRPr="00E9387C">
        <w:rPr>
          <w:rFonts w:ascii="Times New Roman" w:eastAsia="Times New Roman" w:hAnsi="Times New Roman" w:cs="Times New Roman"/>
          <w:lang w:val="ru-RU"/>
        </w:rPr>
        <w:t>»</w:t>
      </w:r>
      <w:r w:rsidRPr="00E9387C">
        <w:rPr>
          <w:rFonts w:ascii="Times New Roman" w:eastAsia="Times New Roman" w:hAnsi="Times New Roman" w:cs="Times New Roman"/>
        </w:rPr>
        <w:t xml:space="preserve">; 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10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="00182965" w:rsidRPr="00E9387C">
        <w:rPr>
          <w:rFonts w:ascii="Times New Roman" w:eastAsia="Times New Roman" w:hAnsi="Times New Roman" w:cs="Times New Roman"/>
        </w:rPr>
        <w:t>Иная документация в случаях, предус</w:t>
      </w:r>
      <w:r w:rsidRPr="00E9387C">
        <w:rPr>
          <w:rFonts w:ascii="Times New Roman" w:eastAsia="Times New Roman" w:hAnsi="Times New Roman" w:cs="Times New Roman"/>
        </w:rPr>
        <w:t>мотренных федеральными законами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D8495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Раздел 11 </w:t>
      </w:r>
      <w:r w:rsidRPr="00E9387C">
        <w:rPr>
          <w:rFonts w:ascii="Times New Roman" w:eastAsia="Times New Roman" w:hAnsi="Times New Roman" w:cs="Times New Roman"/>
          <w:lang w:val="ru-RU"/>
        </w:rPr>
        <w:t>«</w:t>
      </w:r>
      <w:r w:rsidRPr="00E9387C">
        <w:rPr>
          <w:rFonts w:ascii="Times New Roman" w:eastAsia="Times New Roman" w:hAnsi="Times New Roman" w:cs="Times New Roman"/>
        </w:rPr>
        <w:t>Благоустройство территории</w:t>
      </w:r>
      <w:r w:rsidRPr="00E9387C">
        <w:rPr>
          <w:rFonts w:ascii="Times New Roman" w:eastAsia="Times New Roman" w:hAnsi="Times New Roman" w:cs="Times New Roman"/>
          <w:lang w:val="ru-RU"/>
        </w:rPr>
        <w:t>»</w:t>
      </w:r>
      <w:r w:rsidR="00182965" w:rsidRPr="00E9387C">
        <w:rPr>
          <w:rFonts w:ascii="Times New Roman" w:eastAsia="Times New Roman" w:hAnsi="Times New Roman" w:cs="Times New Roman"/>
        </w:rPr>
        <w:t>;</w:t>
      </w:r>
    </w:p>
    <w:p w:rsidR="00182965" w:rsidRPr="00E9387C" w:rsidRDefault="0018296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Каждый основной комплект рабочей документации должен иметь в своём составе спецификацию оборудования, изделий и материалов, выполненную в соответствии с ГОСТ 21.110-2013.</w:t>
      </w:r>
    </w:p>
    <w:p w:rsidR="00182965" w:rsidRPr="00E9387C" w:rsidRDefault="0018296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Проектом предусмотреть выполнение работ в режиме действующего предприятия. В ПОС график провидения СМР согласовать с ТЭЦ-15, а также составить перечень работ и их объёмы, выполняемые в стеснённых условиях.</w:t>
      </w:r>
    </w:p>
    <w:p w:rsidR="00182965" w:rsidRPr="00E9387C" w:rsidRDefault="00182965" w:rsidP="00210FF9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Проектом предусмотреть восстановление территории, повреждённой при производстве работ.</w:t>
      </w:r>
    </w:p>
    <w:p w:rsidR="00545E56" w:rsidRPr="00E9387C" w:rsidRDefault="00545E56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>Выполнить все необходимые согласования и прохождения экспертиз, для возможности использования результатов проектных работ (при необходимости).</w:t>
      </w:r>
    </w:p>
    <w:p w:rsidR="00D96D81" w:rsidRPr="00E9387C" w:rsidRDefault="00D96D81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При проектировании предусмотреть разделение </w:t>
      </w:r>
      <w:proofErr w:type="spellStart"/>
      <w:r w:rsidR="00E30C40" w:rsidRPr="00E9387C">
        <w:rPr>
          <w:rFonts w:ascii="Times New Roman" w:eastAsia="Times New Roman" w:hAnsi="Times New Roman" w:cs="Times New Roman"/>
        </w:rPr>
        <w:t>технол</w:t>
      </w:r>
      <w:r w:rsidR="00545E56" w:rsidRPr="00E9387C">
        <w:rPr>
          <w:rFonts w:ascii="Times New Roman" w:eastAsia="Times New Roman" w:hAnsi="Times New Roman" w:cs="Times New Roman"/>
          <w:lang w:val="ru-RU"/>
        </w:rPr>
        <w:t>ог</w:t>
      </w:r>
      <w:r w:rsidR="00E30C40" w:rsidRPr="00E9387C">
        <w:rPr>
          <w:rFonts w:ascii="Times New Roman" w:eastAsia="Times New Roman" w:hAnsi="Times New Roman" w:cs="Times New Roman"/>
        </w:rPr>
        <w:t>ической</w:t>
      </w:r>
      <w:proofErr w:type="spellEnd"/>
      <w:r w:rsidRPr="00E9387C">
        <w:rPr>
          <w:rFonts w:ascii="Times New Roman" w:eastAsia="Times New Roman" w:hAnsi="Times New Roman" w:cs="Times New Roman"/>
        </w:rPr>
        <w:t xml:space="preserve"> схемы на отдельные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тех</w:t>
      </w:r>
      <w:r w:rsidR="008F685F" w:rsidRPr="00E9387C">
        <w:rPr>
          <w:rFonts w:ascii="Times New Roman" w:eastAsia="Times New Roman" w:hAnsi="Times New Roman" w:cs="Times New Roman"/>
        </w:rPr>
        <w:t>нологические блоки, обеспечивающ</w:t>
      </w:r>
      <w:r w:rsidRPr="00E9387C">
        <w:rPr>
          <w:rFonts w:ascii="Times New Roman" w:eastAsia="Times New Roman" w:hAnsi="Times New Roman" w:cs="Times New Roman"/>
        </w:rPr>
        <w:t>ие минимальный уровень взрывобезопасности.</w:t>
      </w:r>
    </w:p>
    <w:p w:rsidR="008F685F" w:rsidRPr="00E9387C" w:rsidRDefault="008F685F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Устройство электролизера должно соответствовать требованиям безопасности, предъявляемым к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устройствам электроустановок и соответствовать требованиям ПУЭ и правилам безопасности при эксплуатации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электроустановок ПОТ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РМ -016-2001 (РД 153-34.0-03.150-00);</w:t>
      </w:r>
    </w:p>
    <w:p w:rsidR="008F685F" w:rsidRPr="00E9387C" w:rsidRDefault="008F685F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В помещениях контейнера предусмотреть проектирование рабочего и аварийного освещения.</w:t>
      </w:r>
    </w:p>
    <w:p w:rsidR="008F685F" w:rsidRPr="00E9387C" w:rsidRDefault="008F685F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Системы отопления и вентиляции в помещениях контейнера должны соответствовать требованиям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раздела V правил ПБ 03-598-03.</w:t>
      </w:r>
    </w:p>
    <w:p w:rsidR="009E34C5" w:rsidRPr="00E9387C" w:rsidRDefault="008F685F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Технологическое оборудование, арматура, предохранительные устройства, контрольно-измерительные</w:t>
      </w:r>
      <w:r w:rsidR="00B67785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приборы и средства б</w:t>
      </w:r>
      <w:r w:rsidR="009E34C5" w:rsidRPr="00E9387C">
        <w:rPr>
          <w:rFonts w:ascii="Times New Roman" w:eastAsia="Times New Roman" w:hAnsi="Times New Roman" w:cs="Times New Roman"/>
        </w:rPr>
        <w:t>езопасности должны иметь разреш</w:t>
      </w:r>
      <w:r w:rsidRPr="00E9387C">
        <w:rPr>
          <w:rFonts w:ascii="Times New Roman" w:eastAsia="Times New Roman" w:hAnsi="Times New Roman" w:cs="Times New Roman"/>
        </w:rPr>
        <w:t>ение на их применение в</w:t>
      </w:r>
      <w:r w:rsidR="009E34C5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9E34C5" w:rsidRPr="00E9387C">
        <w:rPr>
          <w:rFonts w:ascii="Times New Roman" w:eastAsia="Times New Roman" w:hAnsi="Times New Roman" w:cs="Times New Roman"/>
        </w:rPr>
        <w:t>эксплуатируемых по проекту реж</w:t>
      </w:r>
      <w:r w:rsidRPr="00E9387C">
        <w:rPr>
          <w:rFonts w:ascii="Times New Roman" w:eastAsia="Times New Roman" w:hAnsi="Times New Roman" w:cs="Times New Roman"/>
        </w:rPr>
        <w:t>имах условиях, выданное Ростехнадзором. Все контрольно</w:t>
      </w:r>
      <w:r w:rsidR="009E34C5" w:rsidRPr="00E9387C">
        <w:rPr>
          <w:rFonts w:ascii="Times New Roman" w:eastAsia="Times New Roman" w:hAnsi="Times New Roman" w:cs="Times New Roman"/>
        </w:rPr>
        <w:t>-измерительные</w:t>
      </w:r>
      <w:r w:rsidR="009E34C5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приборы и средства безопасности должны бы</w:t>
      </w:r>
      <w:r w:rsidR="00B67785" w:rsidRPr="00E9387C">
        <w:rPr>
          <w:rFonts w:ascii="Times New Roman" w:eastAsia="Times New Roman" w:hAnsi="Times New Roman" w:cs="Times New Roman"/>
        </w:rPr>
        <w:t>ть сертифицированы и внесены в Г</w:t>
      </w:r>
      <w:r w:rsidRPr="00E9387C">
        <w:rPr>
          <w:rFonts w:ascii="Times New Roman" w:eastAsia="Times New Roman" w:hAnsi="Times New Roman" w:cs="Times New Roman"/>
        </w:rPr>
        <w:t>осреестр.</w:t>
      </w:r>
    </w:p>
    <w:p w:rsidR="009E34C5" w:rsidRPr="00E9387C" w:rsidRDefault="009E34C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А</w:t>
      </w:r>
      <w:r w:rsidR="008F685F" w:rsidRPr="00E9387C">
        <w:rPr>
          <w:rFonts w:ascii="Times New Roman" w:eastAsia="Times New Roman" w:hAnsi="Times New Roman" w:cs="Times New Roman"/>
        </w:rPr>
        <w:t>ппаратура управлени</w:t>
      </w:r>
      <w:r w:rsidRPr="00E9387C">
        <w:rPr>
          <w:rFonts w:ascii="Times New Roman" w:eastAsia="Times New Roman" w:hAnsi="Times New Roman" w:cs="Times New Roman"/>
        </w:rPr>
        <w:t>я электролизной установкой долж</w:t>
      </w:r>
      <w:r w:rsidR="008F685F" w:rsidRPr="00E9387C">
        <w:rPr>
          <w:rFonts w:ascii="Times New Roman" w:eastAsia="Times New Roman" w:hAnsi="Times New Roman" w:cs="Times New Roman"/>
        </w:rPr>
        <w:t>н</w:t>
      </w:r>
      <w:r w:rsidRPr="00E9387C">
        <w:rPr>
          <w:rFonts w:ascii="Times New Roman" w:eastAsia="Times New Roman" w:hAnsi="Times New Roman" w:cs="Times New Roman"/>
        </w:rPr>
        <w:t>а иметь устройство обеспечивающее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8F685F" w:rsidRPr="00E9387C">
        <w:rPr>
          <w:rFonts w:ascii="Times New Roman" w:eastAsia="Times New Roman" w:hAnsi="Times New Roman" w:cs="Times New Roman"/>
        </w:rPr>
        <w:t>управление с удаленного ПК.</w:t>
      </w:r>
    </w:p>
    <w:p w:rsidR="009E34C5" w:rsidRPr="00E9387C" w:rsidRDefault="005D08C9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Для обеспечения требуемы</w:t>
      </w:r>
      <w:r w:rsidR="009E34C5" w:rsidRPr="00E9387C">
        <w:rPr>
          <w:rFonts w:ascii="Times New Roman" w:eastAsia="Times New Roman" w:hAnsi="Times New Roman" w:cs="Times New Roman"/>
        </w:rPr>
        <w:t>х режимов эксплуатации электролизера предусмотреть:</w:t>
      </w:r>
    </w:p>
    <w:p w:rsidR="009E34C5" w:rsidRPr="00E9387C" w:rsidRDefault="005D08C9" w:rsidP="009F5641">
      <w:pPr>
        <w:pStyle w:val="a3"/>
        <w:numPr>
          <w:ilvl w:val="0"/>
          <w:numId w:val="28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lastRenderedPageBreak/>
        <w:t>управление</w:t>
      </w:r>
      <w:r w:rsidR="009E34C5" w:rsidRPr="00E9387C">
        <w:rPr>
          <w:rFonts w:ascii="Times New Roman" w:eastAsia="Times New Roman" w:hAnsi="Times New Roman" w:cs="Times New Roman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с</w:t>
      </w:r>
      <w:r w:rsidR="00BE21C6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9E34C5" w:rsidRPr="00E9387C">
        <w:rPr>
          <w:rFonts w:ascii="Times New Roman" w:eastAsia="Times New Roman" w:hAnsi="Times New Roman" w:cs="Times New Roman"/>
        </w:rPr>
        <w:t>щита упр</w:t>
      </w:r>
      <w:r w:rsidRPr="00E9387C">
        <w:rPr>
          <w:rFonts w:ascii="Times New Roman" w:eastAsia="Times New Roman" w:hAnsi="Times New Roman" w:cs="Times New Roman"/>
        </w:rPr>
        <w:t>авления агрегатной и главного щ</w:t>
      </w:r>
      <w:r w:rsidR="009E34C5" w:rsidRPr="00E9387C">
        <w:rPr>
          <w:rFonts w:ascii="Times New Roman" w:eastAsia="Times New Roman" w:hAnsi="Times New Roman" w:cs="Times New Roman"/>
        </w:rPr>
        <w:t>ита управления станции</w:t>
      </w:r>
      <w:r w:rsidR="00695704">
        <w:rPr>
          <w:rFonts w:ascii="Times New Roman" w:eastAsia="Times New Roman" w:hAnsi="Times New Roman" w:cs="Times New Roman"/>
          <w:lang w:val="ru-RU"/>
        </w:rPr>
        <w:t xml:space="preserve"> ТЭЦ-15</w:t>
      </w:r>
      <w:r w:rsidR="009E34C5" w:rsidRPr="00E9387C">
        <w:rPr>
          <w:rFonts w:ascii="Times New Roman" w:eastAsia="Times New Roman" w:hAnsi="Times New Roman" w:cs="Times New Roman"/>
          <w:lang w:val="ru-RU"/>
        </w:rPr>
        <w:t>;</w:t>
      </w:r>
    </w:p>
    <w:p w:rsidR="009E34C5" w:rsidRPr="00E9387C" w:rsidRDefault="009E34C5" w:rsidP="009F5641">
      <w:pPr>
        <w:pStyle w:val="a3"/>
        <w:numPr>
          <w:ilvl w:val="0"/>
          <w:numId w:val="28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дистанционное (аварий</w:t>
      </w:r>
      <w:r w:rsidR="005D08C9" w:rsidRPr="00E9387C">
        <w:rPr>
          <w:rFonts w:ascii="Times New Roman" w:eastAsia="Times New Roman" w:hAnsi="Times New Roman" w:cs="Times New Roman"/>
        </w:rPr>
        <w:t>ное) отключение</w:t>
      </w:r>
      <w:r w:rsidRPr="00E9387C">
        <w:rPr>
          <w:rFonts w:ascii="Times New Roman" w:eastAsia="Times New Roman" w:hAnsi="Times New Roman" w:cs="Times New Roman"/>
        </w:rPr>
        <w:t xml:space="preserve"> кнопкой из электролизного отделения;</w:t>
      </w:r>
    </w:p>
    <w:p w:rsidR="009E34C5" w:rsidRPr="00E9387C" w:rsidRDefault="009E34C5" w:rsidP="009F5641">
      <w:pPr>
        <w:pStyle w:val="a3"/>
        <w:numPr>
          <w:ilvl w:val="0"/>
          <w:numId w:val="28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дистанционный контроль состояния пр</w:t>
      </w:r>
      <w:r w:rsidR="00BE21C6" w:rsidRPr="00E9387C">
        <w:rPr>
          <w:rFonts w:ascii="Times New Roman" w:eastAsia="Times New Roman" w:hAnsi="Times New Roman" w:cs="Times New Roman"/>
        </w:rPr>
        <w:t xml:space="preserve">еобразовательного агрегата </w:t>
      </w:r>
      <w:r w:rsidR="000C56F0" w:rsidRPr="00E9387C">
        <w:rPr>
          <w:rFonts w:ascii="Times New Roman" w:eastAsia="Times New Roman" w:hAnsi="Times New Roman" w:cs="Times New Roman"/>
        </w:rPr>
        <w:t>из щитового и главного щита</w:t>
      </w:r>
      <w:r w:rsidRPr="00E9387C">
        <w:rPr>
          <w:rFonts w:ascii="Times New Roman" w:eastAsia="Times New Roman" w:hAnsi="Times New Roman" w:cs="Times New Roman"/>
        </w:rPr>
        <w:t xml:space="preserve"> управления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станции;</w:t>
      </w:r>
    </w:p>
    <w:p w:rsidR="008F685F" w:rsidRPr="00E9387C" w:rsidRDefault="009E34C5" w:rsidP="009F5641">
      <w:pPr>
        <w:pStyle w:val="a3"/>
        <w:numPr>
          <w:ilvl w:val="0"/>
          <w:numId w:val="28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автоматиче</w:t>
      </w:r>
      <w:r w:rsidR="005D08C9" w:rsidRPr="00E9387C">
        <w:rPr>
          <w:rFonts w:ascii="Times New Roman" w:eastAsia="Times New Roman" w:hAnsi="Times New Roman" w:cs="Times New Roman"/>
        </w:rPr>
        <w:t>ское отключение</w:t>
      </w:r>
      <w:r w:rsidRPr="00E9387C">
        <w:rPr>
          <w:rFonts w:ascii="Times New Roman" w:eastAsia="Times New Roman" w:hAnsi="Times New Roman" w:cs="Times New Roman"/>
        </w:rPr>
        <w:t xml:space="preserve"> при нарушении нормальной работы электролизера по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 xml:space="preserve">технологическим </w:t>
      </w:r>
      <w:r w:rsidR="005D08C9" w:rsidRPr="00E9387C">
        <w:rPr>
          <w:rFonts w:ascii="Times New Roman" w:eastAsia="Times New Roman" w:hAnsi="Times New Roman" w:cs="Times New Roman"/>
          <w:lang w:val="ru-RU"/>
        </w:rPr>
        <w:t xml:space="preserve">и электрическим </w:t>
      </w:r>
      <w:r w:rsidRPr="00E9387C">
        <w:rPr>
          <w:rFonts w:ascii="Times New Roman" w:eastAsia="Times New Roman" w:hAnsi="Times New Roman" w:cs="Times New Roman"/>
        </w:rPr>
        <w:t>параметрам.</w:t>
      </w:r>
    </w:p>
    <w:p w:rsidR="009E34C5" w:rsidRPr="00E9387C" w:rsidRDefault="009E34C5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при выполнении работ должен обеспечить выполнение требований:</w:t>
      </w:r>
    </w:p>
    <w:p w:rsidR="009E34C5" w:rsidRPr="00E9387C" w:rsidRDefault="009E34C5" w:rsidP="009F5641">
      <w:pPr>
        <w:pStyle w:val="a3"/>
        <w:numPr>
          <w:ilvl w:val="0"/>
          <w:numId w:val="31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 технической эксплуатации электрических станций и сетей Российской Федерации (СО 153-34.20.501-2003);</w:t>
      </w:r>
    </w:p>
    <w:p w:rsidR="009E34C5" w:rsidRPr="00E9387C" w:rsidRDefault="009E34C5" w:rsidP="009F5641">
      <w:pPr>
        <w:pStyle w:val="a3"/>
        <w:numPr>
          <w:ilvl w:val="0"/>
          <w:numId w:val="30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 пожарной безопасности для энергетических предприятий (СО 34.03.301 -00);</w:t>
      </w:r>
    </w:p>
    <w:p w:rsidR="005D08C9" w:rsidRPr="00E9387C" w:rsidRDefault="005D08C9" w:rsidP="005D08C9">
      <w:pPr>
        <w:pStyle w:val="a3"/>
        <w:numPr>
          <w:ilvl w:val="0"/>
          <w:numId w:val="30"/>
        </w:numPr>
        <w:ind w:left="0" w:firstLine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Правила по охране труда при эксплуатации электроустановок (приказ Министерства труда и социальной защиты РФ от 24.07.13. № 328н);</w:t>
      </w:r>
    </w:p>
    <w:p w:rsidR="00750578" w:rsidRPr="00E9387C" w:rsidRDefault="009E34C5" w:rsidP="009F5641">
      <w:pPr>
        <w:pStyle w:val="a3"/>
        <w:numPr>
          <w:ilvl w:val="0"/>
          <w:numId w:val="30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Правил безопасности при производстве</w:t>
      </w:r>
      <w:r w:rsidR="00750578"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750578" w:rsidRPr="00E9387C">
        <w:rPr>
          <w:rFonts w:ascii="Times New Roman" w:eastAsia="Times New Roman" w:hAnsi="Times New Roman" w:cs="Times New Roman"/>
        </w:rPr>
        <w:t>водорода методом электролиза воды (ПБ 03-598-03);</w:t>
      </w:r>
    </w:p>
    <w:p w:rsidR="00D96D81" w:rsidRPr="00E9387C" w:rsidRDefault="00750578" w:rsidP="009F5641">
      <w:pPr>
        <w:pStyle w:val="a3"/>
        <w:numPr>
          <w:ilvl w:val="0"/>
          <w:numId w:val="30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Соответствующих разделов СНиП.</w:t>
      </w:r>
    </w:p>
    <w:p w:rsidR="00750578" w:rsidRPr="00E9387C" w:rsidRDefault="00750578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Принципиальные и монтажные схемы должны выполняться с использованием русскоязычных сокращений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в соответствии со стандартом. Размер схем должен быть удобным для эксплуатации (либо в формате А4 - АЗ, либо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составляться из нескольких склеиваемых листов А-4 - АЗ в длину). Принципиальные и монтажные схемы кроме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варианта на бумажном носителе должны быть представлены и в электронном виде.</w:t>
      </w:r>
    </w:p>
    <w:p w:rsidR="00750578" w:rsidRPr="00E9387C" w:rsidRDefault="00750578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Все схемы должны быть выполнены на русском языке.</w:t>
      </w:r>
    </w:p>
    <w:p w:rsidR="00750578" w:rsidRPr="00E9387C" w:rsidRDefault="00750578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На все оборудование должны быть представлены паспорта па русском языке.</w:t>
      </w:r>
    </w:p>
    <w:p w:rsidR="00750578" w:rsidRPr="00E9387C" w:rsidRDefault="00750578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Оборудование, на которое распространяется действие правил Ростехнадзора должны быть представлены</w:t>
      </w: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Pr="00E9387C">
        <w:rPr>
          <w:rFonts w:ascii="Times New Roman" w:eastAsia="Times New Roman" w:hAnsi="Times New Roman" w:cs="Times New Roman"/>
        </w:rPr>
        <w:t>паспорта на русском языке с подписями и печатями завода изготовителя.</w:t>
      </w:r>
    </w:p>
    <w:p w:rsidR="00750578" w:rsidRPr="00E9387C" w:rsidRDefault="00750578" w:rsidP="009F5641">
      <w:pPr>
        <w:pStyle w:val="a3"/>
        <w:numPr>
          <w:ilvl w:val="2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Инструкции по эксплуатации оборудования и установки в целом должны быть на русском языке.</w:t>
      </w:r>
    </w:p>
    <w:p w:rsidR="0072733F" w:rsidRPr="00E9387C" w:rsidRDefault="0072733F" w:rsidP="00980B5B">
      <w:pPr>
        <w:pStyle w:val="a3"/>
        <w:spacing w:after="160"/>
        <w:ind w:left="0"/>
        <w:jc w:val="both"/>
        <w:rPr>
          <w:rFonts w:ascii="Times New Roman" w:eastAsia="Times New Roman" w:hAnsi="Times New Roman" w:cs="Times New Roman"/>
        </w:rPr>
      </w:pPr>
    </w:p>
    <w:p w:rsidR="00696775" w:rsidRPr="00E9387C" w:rsidRDefault="00696775" w:rsidP="009F5641">
      <w:pPr>
        <w:pStyle w:val="a3"/>
        <w:numPr>
          <w:ilvl w:val="1"/>
          <w:numId w:val="27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Требования к подрядной организации:</w:t>
      </w:r>
    </w:p>
    <w:p w:rsidR="0072733F" w:rsidRPr="00E9387C" w:rsidRDefault="0072733F" w:rsidP="0072733F">
      <w:pPr>
        <w:pStyle w:val="a3"/>
        <w:spacing w:after="160"/>
        <w:ind w:left="0"/>
        <w:jc w:val="both"/>
        <w:rPr>
          <w:rFonts w:ascii="Times New Roman" w:eastAsia="Times New Roman" w:hAnsi="Times New Roman" w:cs="Times New Roman"/>
        </w:rPr>
      </w:pPr>
    </w:p>
    <w:p w:rsidR="00696775" w:rsidRPr="00E9387C" w:rsidRDefault="00696775" w:rsidP="009F5641">
      <w:pPr>
        <w:pStyle w:val="a3"/>
        <w:numPr>
          <w:ilvl w:val="2"/>
          <w:numId w:val="26"/>
        </w:numPr>
        <w:spacing w:after="160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Общие требования: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142"/>
          <w:tab w:val="left" w:pos="851"/>
        </w:tabs>
        <w:spacing w:line="276" w:lineRule="auto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  </w:t>
      </w:r>
      <w:r w:rsidR="00BE21C6" w:rsidRPr="00E9387C">
        <w:rPr>
          <w:rFonts w:ascii="Times New Roman" w:eastAsia="Times New Roman" w:hAnsi="Times New Roman" w:cs="Times New Roman"/>
          <w14:numSpacing w14:val="proportional"/>
        </w:rPr>
        <w:t>опыт работы по реконструкции электрооборудования ТЭЦ не менее 3 лет;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опыт общестроительных работ не менее 3-х лет;</w:t>
      </w:r>
    </w:p>
    <w:p w:rsidR="00F27D2E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строительства,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</w:t>
      </w:r>
      <w:r w:rsidR="00F27D2E" w:rsidRPr="00E9387C">
        <w:rPr>
          <w:rFonts w:ascii="Times New Roman" w:eastAsia="Times New Roman" w:hAnsi="Times New Roman" w:cs="Times New Roman"/>
          <w14:numSpacing w14:val="proportional"/>
        </w:rPr>
        <w:t>Ф от 30 декабря 2009 года №624:</w:t>
      </w:r>
    </w:p>
    <w:p w:rsidR="00E9387C" w:rsidRPr="00E9387C" w:rsidRDefault="00E9387C" w:rsidP="00E9387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03043C" w:rsidRPr="00E9387C" w:rsidRDefault="0003043C" w:rsidP="00DD581C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bookmarkStart w:id="1" w:name="_Toc463247967"/>
      <w:r w:rsidRPr="00E9387C">
        <w:rPr>
          <w:rFonts w:ascii="Times New Roman" w:eastAsia="Times New Roman" w:hAnsi="Times New Roman" w:cs="Times New Roman"/>
          <w14:numSpacing w14:val="proportional"/>
        </w:rPr>
        <w:t>Виды работ по подготовке проектной документации</w:t>
      </w:r>
    </w:p>
    <w:p w:rsidR="00E9387C" w:rsidRPr="00E9387C" w:rsidRDefault="00E9387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F27D2E" w:rsidRPr="00E9387C" w:rsidRDefault="00F27D2E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холодоснабжения;</w:t>
      </w:r>
    </w:p>
    <w:p w:rsidR="00F27D2E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4.5. Работы по подготовке проектов внутренних диспетчеризации, автоматизации и управления инженерными системами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03043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 xml:space="preserve">5.3. Работы по подготовке проектов наружных сетей электроснабжения до 35 </w:t>
      </w:r>
      <w:proofErr w:type="spellStart"/>
      <w:r w:rsidRPr="00E9387C">
        <w:rPr>
          <w:rFonts w:ascii="Times New Roman" w:eastAsia="Times New Roman" w:hAnsi="Times New Roman" w:cs="Times New Roman"/>
          <w14:numSpacing w14:val="proportional"/>
        </w:rPr>
        <w:t>кВ</w:t>
      </w:r>
      <w:proofErr w:type="spellEnd"/>
      <w:r w:rsidRPr="00E9387C">
        <w:rPr>
          <w:rFonts w:ascii="Times New Roman" w:eastAsia="Times New Roman" w:hAnsi="Times New Roman" w:cs="Times New Roman"/>
          <w14:numSpacing w14:val="proportional"/>
        </w:rPr>
        <w:t xml:space="preserve"> включительно и их сооружений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E9387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5.6. Работы по подготовке проектов наружных сетей слаботочных систем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03043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lastRenderedPageBreak/>
        <w:t>5.7. Работы по подготовке проектов наружных сетей газоснабжения и их сооружений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; </w:t>
      </w:r>
    </w:p>
    <w:p w:rsidR="0003043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9. Работы по подготовке проектов мероприятий по охране окружающей среды; </w:t>
      </w:r>
    </w:p>
    <w:p w:rsidR="00036D0A" w:rsidRPr="00E9387C" w:rsidRDefault="00E9387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13.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</w:r>
    </w:p>
    <w:p w:rsidR="0072733F" w:rsidRDefault="0072733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E9387C" w:rsidRPr="00E9387C" w:rsidRDefault="00E9387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03043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hAnsi="Times New Roman" w:cs="Times New Roman"/>
          <w:bCs/>
        </w:rPr>
        <w:t xml:space="preserve">III. Виды работ по строительству, реконструкции и капитальному ремонту </w:t>
      </w:r>
    </w:p>
    <w:p w:rsidR="0072733F" w:rsidRPr="00E9387C" w:rsidRDefault="0072733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03043C" w:rsidRPr="00E9387C" w:rsidRDefault="0003043C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1.1. Разбивочные работы в процессе строительства;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 </w:t>
      </w:r>
    </w:p>
    <w:p w:rsidR="0003043C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3.1. </w:t>
      </w:r>
      <w:r w:rsidR="0003043C" w:rsidRPr="00E9387C">
        <w:rPr>
          <w:rFonts w:ascii="Times New Roman" w:eastAsia="Times New Roman" w:hAnsi="Times New Roman" w:cs="Times New Roman"/>
          <w14:numSpacing w14:val="proportional"/>
        </w:rPr>
        <w:t>Механизированная разработка грунта;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6.1. Опалубочные работы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6.2. Арматурные работы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15.2. Устройство и демонтаж системы отопления;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15.3. Устройство и демонтаж системы газоснабжения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 xml:space="preserve">; 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hAnsi="Times New Roman" w:cs="Times New Roman"/>
        </w:rPr>
        <w:t>15.4. Устройство и демонтаж системы вентиляции и кондиционирования воздуха</w:t>
      </w:r>
      <w:r w:rsidRPr="00E9387C">
        <w:rPr>
          <w:rFonts w:ascii="Times New Roman" w:hAnsi="Times New Roman" w:cs="Times New Roman"/>
          <w:lang w:val="ru-RU"/>
        </w:rPr>
        <w:t xml:space="preserve">; 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19.1. Укладка газопроводов с рабочим давлением до 0,005 МПа включительно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19.2. Укладка газопроводов с рабочим давлением от 0,005 МПа до 0,3 МПа включительно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19.3. Укладка газопроводов с рабочим давлением от 0,3 МПа до 1,2 МПа включительно (для природного газа), до 1,6 МПа включительно (для сжиженного углеводородного газа)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 xml:space="preserve">20.2. Устройство сетей электроснабжения напряжением до 35 </w:t>
      </w:r>
      <w:proofErr w:type="spellStart"/>
      <w:r w:rsidRPr="00E9387C">
        <w:rPr>
          <w:rFonts w:ascii="Times New Roman" w:eastAsia="Times New Roman" w:hAnsi="Times New Roman" w:cs="Times New Roman"/>
          <w14:numSpacing w14:val="proportional"/>
        </w:rPr>
        <w:t>кВ</w:t>
      </w:r>
      <w:proofErr w:type="spellEnd"/>
      <w:r w:rsidRPr="00E9387C">
        <w:rPr>
          <w:rFonts w:ascii="Times New Roman" w:eastAsia="Times New Roman" w:hAnsi="Times New Roman" w:cs="Times New Roman"/>
          <w14:numSpacing w14:val="proportional"/>
        </w:rPr>
        <w:t xml:space="preserve"> включительно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24.10. Пусконаладочные работы систем автоматики, сигнализации и взаимосвязанных устройств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19.10. Очистка полости и испытание газопроводов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24.5. Пусконаладочные работы коммутационных аппаратов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24.6. Пусконаладочные работы устройств релейной защиты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9F33EF" w:rsidRPr="00E9387C" w:rsidRDefault="009F33EF" w:rsidP="00DD581C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851" w:hanging="567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24.7. Пусконаладочные работы автоматики в электроснабжении</w:t>
      </w:r>
      <w:r w:rsidRPr="00E9387C">
        <w:rPr>
          <w:rFonts w:ascii="Times New Roman" w:eastAsia="Times New Roman" w:hAnsi="Times New Roman" w:cs="Times New Roman"/>
          <w:lang w:val="ru-RU"/>
          <w14:numSpacing w14:val="proportional"/>
        </w:rPr>
        <w:t>;</w:t>
      </w:r>
    </w:p>
    <w:p w:rsidR="00E9387C" w:rsidRPr="00E9387C" w:rsidRDefault="00E9387C" w:rsidP="00DD581C">
      <w:pPr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14:numSpacing w14:val="proportional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14:numSpacing w14:val="proportional"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подрядчиком);</w:t>
      </w:r>
    </w:p>
    <w:p w:rsidR="00E9387C" w:rsidRPr="00E9387C" w:rsidRDefault="00E9387C" w:rsidP="00DD581C">
      <w:pPr>
        <w:shd w:val="clear" w:color="auto" w:fill="FFFFFF" w:themeFill="background1"/>
        <w:tabs>
          <w:tab w:val="left" w:pos="0"/>
          <w:tab w:val="left" w:pos="851"/>
        </w:tabs>
        <w:spacing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14:numSpacing w14:val="proportional"/>
        </w:rPr>
      </w:pPr>
      <w:r w:rsidRPr="00E9387C">
        <w:rPr>
          <w:rFonts w:ascii="Times New Roman" w:hAnsi="Times New Roman" w:cs="Times New Roman"/>
          <w:color w:val="000000"/>
          <w:sz w:val="24"/>
          <w:szCs w:val="24"/>
        </w:rPr>
        <w:t>33.1.11. Тепловые электростанции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 xml:space="preserve">обязательное наличие у работников подрядной организации однотипной спецодежды с названием и </w:t>
      </w:r>
      <w:r w:rsidR="009F33EF" w:rsidRPr="00E9387C">
        <w:rPr>
          <w:rFonts w:ascii="Times New Roman" w:eastAsia="Times New Roman" w:hAnsi="Times New Roman" w:cs="Times New Roman"/>
          <w14:numSpacing w14:val="proportional"/>
        </w:rPr>
        <w:t>логотипом подрядной организации.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обеспечить соответствие сметной документации требованиям ценовой политики ОАО «ТГК-1»;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  <w14:numSpacing w14:val="proportional"/>
        </w:rPr>
        <w:t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72733F" w:rsidRDefault="0072733F" w:rsidP="00980B5B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E9387C" w:rsidRPr="00E9387C" w:rsidRDefault="00E9387C" w:rsidP="00980B5B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Специальные требования </w:t>
      </w:r>
    </w:p>
    <w:p w:rsidR="0072733F" w:rsidRPr="00E9387C" w:rsidRDefault="0072733F" w:rsidP="0072733F">
      <w:pPr>
        <w:pStyle w:val="a3"/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 специалисты должны иметь квалификацию, инженер-проектировщик электрического оборудования, строители разряд 3-4, стропальщики, слесаря электрического оборудования 5-6 разряд;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iCs/>
        </w:rPr>
        <w:t>иметь успешный опыт в реализации договоров на выполнение аналогичных объёмов работ;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iCs/>
        </w:rPr>
        <w:t>желательно иметь опыт выполнения работ (оказания услуг) на объектах ОАО «ТГК-1»;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знать технологию строительно-монтажных работ и особенности реконструируемого оборудования;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</w:t>
      </w:r>
      <w:r w:rsidR="00BE21C6" w:rsidRPr="00E9387C">
        <w:rPr>
          <w:rFonts w:ascii="Times New Roman" w:eastAsia="Times New Roman" w:hAnsi="Times New Roman" w:cs="Times New Roman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 </w:t>
      </w:r>
      <w:r w:rsidR="00BE21C6" w:rsidRPr="00E9387C">
        <w:rPr>
          <w:rFonts w:ascii="Times New Roman" w:eastAsia="Times New Roman" w:hAnsi="Times New Roman" w:cs="Times New Roman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</w:t>
      </w:r>
      <w:r w:rsidR="00BE21C6" w:rsidRPr="00E9387C">
        <w:rPr>
          <w:rFonts w:ascii="Times New Roman" w:eastAsia="Times New Roman" w:hAnsi="Times New Roman" w:cs="Times New Roman"/>
        </w:rPr>
        <w:t>самостоятельно выполнять устройство необходимых лесов и подмостей;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</w:t>
      </w:r>
      <w:r w:rsidR="00BE21C6" w:rsidRPr="00E9387C">
        <w:rPr>
          <w:rFonts w:ascii="Times New Roman" w:eastAsia="Times New Roman" w:hAnsi="Times New Roman" w:cs="Times New Roman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</w:t>
      </w:r>
      <w:r w:rsidR="00BE21C6" w:rsidRPr="00E9387C">
        <w:rPr>
          <w:rFonts w:ascii="Times New Roman" w:eastAsia="Times New Roman" w:hAnsi="Times New Roman" w:cs="Times New Roman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 </w:t>
      </w:r>
      <w:r w:rsidR="00BE21C6" w:rsidRPr="00E9387C">
        <w:rPr>
          <w:rFonts w:ascii="Times New Roman" w:eastAsia="Times New Roman" w:hAnsi="Times New Roman" w:cs="Times New Roman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обеспечить выполнение работ в соответствии с согласованным графиком работ.</w:t>
      </w: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72733F" w:rsidRPr="00E9387C" w:rsidRDefault="0072733F" w:rsidP="00980B5B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BE21C6" w:rsidRPr="00E9387C" w:rsidRDefault="00BE21C6" w:rsidP="00980B5B">
      <w:pPr>
        <w:pStyle w:val="a3"/>
        <w:numPr>
          <w:ilvl w:val="1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Порядок сдачи-приемки выполненных работ и оформления документации.</w:t>
      </w:r>
    </w:p>
    <w:p w:rsidR="0072733F" w:rsidRPr="00E9387C" w:rsidRDefault="0072733F" w:rsidP="0072733F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Приемка выполненных работ производится комиссией, назначаемой заказчиком.</w:t>
      </w: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обязан обеспечить своевременную сдачу выполненных работ комиссии заказчика.</w:t>
      </w: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E21C6" w:rsidRPr="00E9387C" w:rsidRDefault="00BE21C6" w:rsidP="00980B5B">
      <w:pPr>
        <w:pStyle w:val="a3"/>
        <w:numPr>
          <w:ilvl w:val="2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в соответствии с работами, выполняемыми подрядчиком: ПР, СМР):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комплект проектной документации;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сертификаты соответствия и технические паспорта на материалы, конструкции, детали и узлы оборудования; 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график работ (см. раздел 4 технического задания);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проект производства работ (ППР);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протоколы испытаний, карты измерений, формуляры;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приемки скрытых работ;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журналы производства работ и авторского надзора проектных организаций;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перечень дополнительных работ, не предусмотренных проектом.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входного контроля, сертификаты соответствия на использованные в процессе СМР материалы и запасные части;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об использовании для СМР материалов-заместителей;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ведомости основных параметров технического состояния оборудования в период подконтрольной эксплуатации;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справку об устранении недоделок;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паспорта на оборудование и механизмы;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поузловой приемки оборудования;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промежуточной приемки и/или испытаний;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о приемке после испытаний смонтированного оборудования, схем и систем;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акты о приемке выполненных работ (форма КС-2);</w:t>
      </w:r>
    </w:p>
    <w:p w:rsidR="00BE21C6" w:rsidRPr="00E9387C" w:rsidRDefault="00BE21C6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справку о стоимости выполненных работ и затрат (форма КС-3);</w:t>
      </w:r>
    </w:p>
    <w:p w:rsidR="00BE21C6" w:rsidRPr="00E9387C" w:rsidRDefault="00980B5B" w:rsidP="00980B5B">
      <w:pPr>
        <w:pStyle w:val="a3"/>
        <w:numPr>
          <w:ilvl w:val="3"/>
          <w:numId w:val="2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  <w:lang w:val="ru-RU"/>
        </w:rPr>
        <w:t xml:space="preserve"> </w:t>
      </w:r>
      <w:r w:rsidR="00BE21C6" w:rsidRPr="00E9387C">
        <w:rPr>
          <w:rFonts w:ascii="Times New Roman" w:eastAsia="Times New Roman" w:hAnsi="Times New Roman" w:cs="Times New Roman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:rsidR="00BE21C6" w:rsidRPr="00E9387C" w:rsidRDefault="00BE21C6" w:rsidP="009F5641">
      <w:pPr>
        <w:pStyle w:val="a3"/>
        <w:numPr>
          <w:ilvl w:val="3"/>
          <w:numId w:val="3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</w:rPr>
        <w:lastRenderedPageBreak/>
        <w:t>Сдача объекта в эксплуатацию после технического перевооружения должна производиться в соответствии с РД 34.20.401-83 «Правила приемки в эксплуатацию энергообъектов электростанции, электрических и тепловых сетей после технического 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BE21C6" w:rsidRPr="00E9387C" w:rsidRDefault="00BE21C6" w:rsidP="009F5641">
      <w:pPr>
        <w:pStyle w:val="a3"/>
        <w:numPr>
          <w:ilvl w:val="3"/>
          <w:numId w:val="36"/>
        </w:numPr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  <w14:numSpacing w14:val="proportional"/>
        </w:rPr>
      </w:pPr>
      <w:r w:rsidRPr="00E9387C">
        <w:rPr>
          <w:rFonts w:ascii="Times New Roman" w:eastAsia="Times New Roman" w:hAnsi="Times New Roman" w:cs="Times New Roman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72733F" w:rsidRPr="00E9387C" w:rsidRDefault="0072733F" w:rsidP="00980B5B">
      <w:pPr>
        <w:pStyle w:val="a3"/>
        <w:shd w:val="clear" w:color="auto" w:fill="FFFFFF" w:themeFill="background1"/>
        <w:tabs>
          <w:tab w:val="left" w:pos="0"/>
          <w:tab w:val="left" w:pos="851"/>
        </w:tabs>
        <w:spacing w:after="160" w:line="276" w:lineRule="auto"/>
        <w:ind w:left="0"/>
        <w:jc w:val="both"/>
        <w:rPr>
          <w:rFonts w:ascii="Times New Roman" w:eastAsia="Times New Roman" w:hAnsi="Times New Roman" w:cs="Times New Roman"/>
          <w14:numSpacing w14:val="proportional"/>
        </w:rPr>
      </w:pPr>
    </w:p>
    <w:p w:rsidR="00BE21C6" w:rsidRPr="00E9387C" w:rsidRDefault="00BE21C6" w:rsidP="009F5641">
      <w:pPr>
        <w:pStyle w:val="a3"/>
        <w:numPr>
          <w:ilvl w:val="1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Требования к генеральному подрядчику при привлечении субподрядчиков:</w:t>
      </w:r>
    </w:p>
    <w:p w:rsidR="0072733F" w:rsidRPr="00E9387C" w:rsidRDefault="0072733F" w:rsidP="0072733F">
      <w:pPr>
        <w:pStyle w:val="a3"/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/>
        <w:jc w:val="both"/>
        <w:rPr>
          <w:rFonts w:ascii="Times New Roman" w:eastAsia="Times New Roman" w:hAnsi="Times New Roman" w:cs="Times New Roman"/>
        </w:rPr>
      </w:pP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E21C6" w:rsidRPr="00E9387C" w:rsidRDefault="00BE21C6" w:rsidP="009F5641">
      <w:pPr>
        <w:pStyle w:val="a3"/>
        <w:numPr>
          <w:ilvl w:val="2"/>
          <w:numId w:val="36"/>
        </w:numPr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 w:firstLine="0"/>
        <w:jc w:val="both"/>
        <w:outlineLvl w:val="0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80B5B" w:rsidRPr="00E9387C" w:rsidRDefault="00980B5B" w:rsidP="00980B5B">
      <w:pPr>
        <w:pStyle w:val="a3"/>
        <w:shd w:val="clear" w:color="auto" w:fill="FFFFFF" w:themeFill="background1"/>
        <w:tabs>
          <w:tab w:val="left" w:pos="0"/>
        </w:tabs>
        <w:suppressAutoHyphens/>
        <w:spacing w:after="160" w:line="276" w:lineRule="auto"/>
        <w:ind w:left="0"/>
        <w:jc w:val="both"/>
        <w:outlineLvl w:val="0"/>
        <w:rPr>
          <w:rFonts w:ascii="Times New Roman" w:eastAsia="Times New Roman" w:hAnsi="Times New Roman" w:cs="Times New Roman"/>
        </w:rPr>
      </w:pPr>
    </w:p>
    <w:p w:rsidR="00BE21C6" w:rsidRDefault="00BE21C6" w:rsidP="009F5641">
      <w:pPr>
        <w:pStyle w:val="a3"/>
        <w:numPr>
          <w:ilvl w:val="0"/>
          <w:numId w:val="36"/>
        </w:numPr>
        <w:shd w:val="clear" w:color="auto" w:fill="FFFFFF" w:themeFill="background1"/>
        <w:tabs>
          <w:tab w:val="left" w:pos="0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</w:rPr>
      </w:pPr>
      <w:r w:rsidRPr="00E9387C">
        <w:rPr>
          <w:rFonts w:ascii="Times New Roman" w:hAnsi="Times New Roman" w:cs="Times New Roman"/>
        </w:rPr>
        <w:t>Оборудование и материалы:</w:t>
      </w:r>
    </w:p>
    <w:p w:rsidR="00E9387C" w:rsidRPr="00E9387C" w:rsidRDefault="00E9387C" w:rsidP="00E9387C">
      <w:pPr>
        <w:pStyle w:val="a3"/>
        <w:shd w:val="clear" w:color="auto" w:fill="FFFFFF" w:themeFill="background1"/>
        <w:tabs>
          <w:tab w:val="left" w:pos="0"/>
        </w:tabs>
        <w:spacing w:after="160" w:line="276" w:lineRule="auto"/>
        <w:ind w:left="0"/>
        <w:jc w:val="both"/>
        <w:rPr>
          <w:rFonts w:ascii="Times New Roman" w:hAnsi="Times New Roman" w:cs="Times New Roman"/>
        </w:rPr>
      </w:pPr>
    </w:p>
    <w:p w:rsidR="00BE21C6" w:rsidRPr="00E9387C" w:rsidRDefault="00BE21C6" w:rsidP="009F5641">
      <w:pPr>
        <w:pStyle w:val="a3"/>
        <w:numPr>
          <w:ilvl w:val="1"/>
          <w:numId w:val="36"/>
        </w:numPr>
        <w:shd w:val="clear" w:color="auto" w:fill="FFFFFF" w:themeFill="background1"/>
        <w:tabs>
          <w:tab w:val="left" w:pos="0"/>
        </w:tabs>
        <w:spacing w:after="160" w:line="276" w:lineRule="auto"/>
        <w:ind w:left="0" w:firstLine="0"/>
        <w:jc w:val="both"/>
        <w:rPr>
          <w:rFonts w:ascii="Times New Roman" w:hAnsi="Times New Roman" w:cs="Times New Roman"/>
        </w:rPr>
      </w:pPr>
      <w:r w:rsidRPr="00E9387C">
        <w:rPr>
          <w:rFonts w:ascii="Times New Roman" w:hAnsi="Times New Roman" w:cs="Times New Roman"/>
        </w:rPr>
        <w:t xml:space="preserve"> Материалы и запасные части для выполнения заявляемых работ поставляет Подрядчик:</w:t>
      </w:r>
    </w:p>
    <w:tbl>
      <w:tblPr>
        <w:tblW w:w="9619" w:type="dxa"/>
        <w:jc w:val="center"/>
        <w:tblLayout w:type="fixed"/>
        <w:tblLook w:val="0000" w:firstRow="0" w:lastRow="0" w:firstColumn="0" w:lastColumn="0" w:noHBand="0" w:noVBand="0"/>
      </w:tblPr>
      <w:tblGrid>
        <w:gridCol w:w="699"/>
        <w:gridCol w:w="7416"/>
        <w:gridCol w:w="718"/>
        <w:gridCol w:w="786"/>
      </w:tblGrid>
      <w:tr w:rsidR="00BE21C6" w:rsidRPr="00E9387C" w:rsidTr="00B63A01">
        <w:trPr>
          <w:trHeight w:val="45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</w:p>
        </w:tc>
      </w:tr>
      <w:tr w:rsidR="00BE21C6" w:rsidRPr="00E9387C" w:rsidTr="00B63A01">
        <w:trPr>
          <w:trHeight w:val="22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E21C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1260"/>
              </w:tabs>
              <w:spacing w:after="0"/>
              <w:ind w:left="4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проекта.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72733F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bCs/>
                <w:sz w:val="24"/>
                <w:szCs w:val="24"/>
              </w:rPr>
              <w:t>-----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72733F" w:rsidP="00B63A01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87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</w:tbl>
    <w:p w:rsidR="00980B5B" w:rsidRPr="00E9387C" w:rsidRDefault="00BE21C6" w:rsidP="00980B5B">
      <w:pPr>
        <w:pStyle w:val="a3"/>
        <w:numPr>
          <w:ilvl w:val="1"/>
          <w:numId w:val="36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Материалы и запасные части для выполнения заявляемых объемов работ поставляет </w:t>
      </w:r>
    </w:p>
    <w:p w:rsidR="00980B5B" w:rsidRPr="00E9387C" w:rsidRDefault="00980B5B" w:rsidP="00980B5B">
      <w:pPr>
        <w:pStyle w:val="a3"/>
        <w:shd w:val="clear" w:color="auto" w:fill="FFFFFF" w:themeFill="background1"/>
        <w:tabs>
          <w:tab w:val="left" w:pos="-284"/>
          <w:tab w:val="left" w:pos="0"/>
          <w:tab w:val="left" w:pos="851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BE21C6" w:rsidRPr="00E9387C" w:rsidRDefault="00BE21C6" w:rsidP="00980B5B">
      <w:pPr>
        <w:pStyle w:val="a3"/>
        <w:numPr>
          <w:ilvl w:val="1"/>
          <w:numId w:val="36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Заказчик:</w:t>
      </w:r>
    </w:p>
    <w:tbl>
      <w:tblPr>
        <w:tblW w:w="9619" w:type="dxa"/>
        <w:jc w:val="center"/>
        <w:tblLayout w:type="fixed"/>
        <w:tblLook w:val="0000" w:firstRow="0" w:lastRow="0" w:firstColumn="0" w:lastColumn="0" w:noHBand="0" w:noVBand="0"/>
      </w:tblPr>
      <w:tblGrid>
        <w:gridCol w:w="699"/>
        <w:gridCol w:w="7416"/>
        <w:gridCol w:w="718"/>
        <w:gridCol w:w="786"/>
      </w:tblGrid>
      <w:tr w:rsidR="00BE21C6" w:rsidRPr="00E9387C" w:rsidTr="00B63A01">
        <w:trPr>
          <w:trHeight w:val="450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BE21C6" w:rsidRPr="00E9387C" w:rsidTr="00B63A01">
        <w:trPr>
          <w:trHeight w:val="329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E21C6">
            <w:pPr>
              <w:numPr>
                <w:ilvl w:val="0"/>
                <w:numId w:val="33"/>
              </w:num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FF23B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электролизн</w:t>
            </w:r>
            <w:r w:rsidR="00FF23B1"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</w:t>
            </w:r>
            <w:r w:rsidR="00FF23B1"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HySTAT</w:t>
            </w:r>
            <w:proofErr w:type="spellEnd"/>
            <w:r w:rsidRPr="00E93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-F 1000/10/10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1C6" w:rsidRPr="00E9387C" w:rsidRDefault="00BE21C6" w:rsidP="00B63A01">
            <w:pPr>
              <w:shd w:val="clear" w:color="auto" w:fill="FFFFFF" w:themeFill="background1"/>
              <w:tabs>
                <w:tab w:val="left" w:pos="-284"/>
                <w:tab w:val="left" w:pos="0"/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3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</w:tr>
    </w:tbl>
    <w:p w:rsidR="00BE21C6" w:rsidRPr="00E9387C" w:rsidRDefault="00BE21C6" w:rsidP="009F5641">
      <w:pPr>
        <w:pStyle w:val="a3"/>
        <w:numPr>
          <w:ilvl w:val="1"/>
          <w:numId w:val="36"/>
        </w:numPr>
        <w:shd w:val="clear" w:color="auto" w:fill="FFFFFF" w:themeFill="background1"/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Запасные части, материалы, ЗиП поставляются полностью подрядчиком в соответствии с согласованным с Заказчиком проектом. </w:t>
      </w:r>
    </w:p>
    <w:p w:rsidR="00BE21C6" w:rsidRPr="00E9387C" w:rsidRDefault="00BE21C6" w:rsidP="009F5641">
      <w:pPr>
        <w:numPr>
          <w:ilvl w:val="1"/>
          <w:numId w:val="36"/>
        </w:numPr>
        <w:shd w:val="clear" w:color="auto" w:fill="FFFFFF" w:themeFill="background1"/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BE21C6" w:rsidRPr="00E9387C" w:rsidRDefault="00BE21C6" w:rsidP="009F5641">
      <w:pPr>
        <w:numPr>
          <w:ilvl w:val="1"/>
          <w:numId w:val="36"/>
        </w:numPr>
        <w:shd w:val="clear" w:color="auto" w:fill="FFFFFF" w:themeFill="background1"/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BE21C6" w:rsidRPr="00E9387C" w:rsidRDefault="00BE21C6" w:rsidP="009F5641">
      <w:pPr>
        <w:numPr>
          <w:ilvl w:val="1"/>
          <w:numId w:val="36"/>
        </w:numPr>
        <w:shd w:val="clear" w:color="auto" w:fill="FFFFFF" w:themeFill="background1"/>
        <w:tabs>
          <w:tab w:val="left" w:pos="0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BE21C6" w:rsidRPr="00E9387C" w:rsidRDefault="00BE21C6" w:rsidP="009F5641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87C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Для выполнения работ подрядчиком заказчик обеспечивает:</w:t>
      </w:r>
    </w:p>
    <w:p w:rsidR="00BE21C6" w:rsidRPr="00E9387C" w:rsidRDefault="00BE21C6" w:rsidP="009F5641">
      <w:pPr>
        <w:pStyle w:val="a3"/>
        <w:numPr>
          <w:ilvl w:val="1"/>
          <w:numId w:val="35"/>
        </w:numPr>
        <w:shd w:val="clear" w:color="auto" w:fill="FFFFFF" w:themeFill="background1"/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 xml:space="preserve"> энергоснабжение строительно-монтажных работ, выполняемых подрядчиком;</w:t>
      </w:r>
    </w:p>
    <w:p w:rsidR="00BE21C6" w:rsidRPr="00E9387C" w:rsidRDefault="00BE21C6" w:rsidP="009F5641">
      <w:pPr>
        <w:pStyle w:val="a3"/>
        <w:numPr>
          <w:ilvl w:val="1"/>
          <w:numId w:val="35"/>
        </w:numPr>
        <w:shd w:val="clear" w:color="auto" w:fill="FFFFFF" w:themeFill="background1"/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подключение электроприводов механизмов и инструмента, средств электросварки, подключение к электросборкам в сроки, согласно графика строительно-монтажных работ, если их конструкции требуют для этих целей специального персонала;</w:t>
      </w:r>
    </w:p>
    <w:p w:rsidR="00BE21C6" w:rsidRPr="005A38A6" w:rsidRDefault="00BE21C6" w:rsidP="005A38A6">
      <w:pPr>
        <w:pStyle w:val="a3"/>
        <w:numPr>
          <w:ilvl w:val="1"/>
          <w:numId w:val="35"/>
        </w:numPr>
        <w:shd w:val="clear" w:color="auto" w:fill="FFFFFF" w:themeFill="background1"/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E9387C">
        <w:rPr>
          <w:rFonts w:ascii="Times New Roman" w:eastAsia="Times New Roman" w:hAnsi="Times New Roman" w:cs="Times New Roman"/>
        </w:rPr>
        <w:t>допуск персонала подрядчика на рабочие места в течение всего срока выполнения строительно-монтажных работ;</w:t>
      </w:r>
    </w:p>
    <w:bookmarkEnd w:id="1"/>
    <w:p w:rsidR="00BE21C6" w:rsidRPr="00E9387C" w:rsidRDefault="00BE21C6" w:rsidP="00FF23B1">
      <w:pPr>
        <w:shd w:val="clear" w:color="auto" w:fill="FFFFFF" w:themeFill="background1"/>
        <w:tabs>
          <w:tab w:val="left" w:pos="0"/>
          <w:tab w:val="left" w:pos="851"/>
        </w:tabs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E21C6" w:rsidRPr="00E9387C" w:rsidSect="00D8495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302BE"/>
    <w:multiLevelType w:val="multilevel"/>
    <w:tmpl w:val="09622EE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5505A1"/>
    <w:multiLevelType w:val="hybridMultilevel"/>
    <w:tmpl w:val="071C1A7E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60A4B"/>
    <w:multiLevelType w:val="hybridMultilevel"/>
    <w:tmpl w:val="18A26A3E"/>
    <w:lvl w:ilvl="0" w:tplc="BDE23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8121AE"/>
    <w:multiLevelType w:val="multilevel"/>
    <w:tmpl w:val="0D641B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ru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7947CA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01397B"/>
    <w:multiLevelType w:val="hybridMultilevel"/>
    <w:tmpl w:val="D50A5C4E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E1087"/>
    <w:multiLevelType w:val="hybridMultilevel"/>
    <w:tmpl w:val="A01CD046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E24344"/>
    <w:multiLevelType w:val="multilevel"/>
    <w:tmpl w:val="75606F0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7344E8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A175BC"/>
    <w:multiLevelType w:val="hybridMultilevel"/>
    <w:tmpl w:val="1CD8D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D1635"/>
    <w:multiLevelType w:val="multilevel"/>
    <w:tmpl w:val="28C43C2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8679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A695479"/>
    <w:multiLevelType w:val="multilevel"/>
    <w:tmpl w:val="4798F0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38418E"/>
    <w:multiLevelType w:val="hybridMultilevel"/>
    <w:tmpl w:val="341C635E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82F18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F7D427D"/>
    <w:multiLevelType w:val="multilevel"/>
    <w:tmpl w:val="A9686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7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AD6A03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164671"/>
    <w:multiLevelType w:val="hybridMultilevel"/>
    <w:tmpl w:val="A81CA652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C6DD7"/>
    <w:multiLevelType w:val="hybridMultilevel"/>
    <w:tmpl w:val="477E1E12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432D6"/>
    <w:multiLevelType w:val="multilevel"/>
    <w:tmpl w:val="D3283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F4644"/>
    <w:multiLevelType w:val="multilevel"/>
    <w:tmpl w:val="0D641B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ru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45329D"/>
    <w:multiLevelType w:val="multilevel"/>
    <w:tmpl w:val="FBC8B8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662DB"/>
    <w:multiLevelType w:val="multilevel"/>
    <w:tmpl w:val="01600C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9C2280"/>
    <w:multiLevelType w:val="multilevel"/>
    <w:tmpl w:val="CC50C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A132A6B"/>
    <w:multiLevelType w:val="multilevel"/>
    <w:tmpl w:val="1076CD6E"/>
    <w:lvl w:ilvl="0">
      <w:start w:val="1"/>
      <w:numFmt w:val="upperRoman"/>
      <w:lvlText w:val="%1."/>
      <w:lvlJc w:val="left"/>
      <w:pPr>
        <w:ind w:left="15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6" w:hanging="1800"/>
      </w:pPr>
      <w:rPr>
        <w:rFonts w:hint="default"/>
      </w:rPr>
    </w:lvl>
  </w:abstractNum>
  <w:abstractNum w:abstractNumId="27" w15:restartNumberingAfterBreak="0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7F37A2"/>
    <w:multiLevelType w:val="multilevel"/>
    <w:tmpl w:val="1FC638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9" w15:restartNumberingAfterBreak="0">
    <w:nsid w:val="71E06D83"/>
    <w:multiLevelType w:val="hybridMultilevel"/>
    <w:tmpl w:val="11B813A6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F915BD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425100"/>
    <w:multiLevelType w:val="multilevel"/>
    <w:tmpl w:val="55B2EE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0378DB"/>
    <w:multiLevelType w:val="multilevel"/>
    <w:tmpl w:val="94BEE1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DF77E4"/>
    <w:multiLevelType w:val="hybridMultilevel"/>
    <w:tmpl w:val="83C80858"/>
    <w:lvl w:ilvl="0" w:tplc="BDE231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9435E00"/>
    <w:multiLevelType w:val="multilevel"/>
    <w:tmpl w:val="75606F0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AA84056"/>
    <w:multiLevelType w:val="hybridMultilevel"/>
    <w:tmpl w:val="E4BEE0F6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6"/>
  </w:num>
  <w:num w:numId="4">
    <w:abstractNumId w:val="23"/>
  </w:num>
  <w:num w:numId="5">
    <w:abstractNumId w:val="33"/>
  </w:num>
  <w:num w:numId="6">
    <w:abstractNumId w:val="2"/>
  </w:num>
  <w:num w:numId="7">
    <w:abstractNumId w:val="19"/>
  </w:num>
  <w:num w:numId="8">
    <w:abstractNumId w:val="15"/>
  </w:num>
  <w:num w:numId="9">
    <w:abstractNumId w:val="11"/>
  </w:num>
  <w:num w:numId="10">
    <w:abstractNumId w:val="28"/>
  </w:num>
  <w:num w:numId="11">
    <w:abstractNumId w:val="24"/>
  </w:num>
  <w:num w:numId="12">
    <w:abstractNumId w:val="35"/>
  </w:num>
  <w:num w:numId="13">
    <w:abstractNumId w:val="18"/>
  </w:num>
  <w:num w:numId="14">
    <w:abstractNumId w:val="32"/>
  </w:num>
  <w:num w:numId="15">
    <w:abstractNumId w:val="16"/>
  </w:num>
  <w:num w:numId="16">
    <w:abstractNumId w:val="8"/>
  </w:num>
  <w:num w:numId="17">
    <w:abstractNumId w:val="30"/>
  </w:num>
  <w:num w:numId="18">
    <w:abstractNumId w:val="5"/>
  </w:num>
  <w:num w:numId="19">
    <w:abstractNumId w:val="14"/>
  </w:num>
  <w:num w:numId="20">
    <w:abstractNumId w:val="17"/>
  </w:num>
  <w:num w:numId="21">
    <w:abstractNumId w:val="21"/>
  </w:num>
  <w:num w:numId="22">
    <w:abstractNumId w:val="0"/>
  </w:num>
  <w:num w:numId="23">
    <w:abstractNumId w:val="20"/>
  </w:num>
  <w:num w:numId="24">
    <w:abstractNumId w:val="9"/>
  </w:num>
  <w:num w:numId="25">
    <w:abstractNumId w:val="4"/>
  </w:num>
  <w:num w:numId="26">
    <w:abstractNumId w:val="10"/>
  </w:num>
  <w:num w:numId="27">
    <w:abstractNumId w:val="7"/>
  </w:num>
  <w:num w:numId="28">
    <w:abstractNumId w:val="1"/>
  </w:num>
  <w:num w:numId="29">
    <w:abstractNumId w:val="34"/>
  </w:num>
  <w:num w:numId="30">
    <w:abstractNumId w:val="13"/>
  </w:num>
  <w:num w:numId="31">
    <w:abstractNumId w:val="29"/>
  </w:num>
  <w:num w:numId="32">
    <w:abstractNumId w:val="31"/>
  </w:num>
  <w:num w:numId="33">
    <w:abstractNumId w:val="27"/>
  </w:num>
  <w:num w:numId="34">
    <w:abstractNumId w:val="12"/>
  </w:num>
  <w:num w:numId="35">
    <w:abstractNumId w:val="2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6DB"/>
    <w:rsid w:val="00004CB7"/>
    <w:rsid w:val="000222E1"/>
    <w:rsid w:val="00027830"/>
    <w:rsid w:val="0003043C"/>
    <w:rsid w:val="00030F6B"/>
    <w:rsid w:val="0003631D"/>
    <w:rsid w:val="00036D0A"/>
    <w:rsid w:val="00041643"/>
    <w:rsid w:val="0006384C"/>
    <w:rsid w:val="000847C0"/>
    <w:rsid w:val="0009236D"/>
    <w:rsid w:val="000B2C3B"/>
    <w:rsid w:val="000B64D2"/>
    <w:rsid w:val="000C4245"/>
    <w:rsid w:val="000C56F0"/>
    <w:rsid w:val="000D1081"/>
    <w:rsid w:val="000F0C64"/>
    <w:rsid w:val="00122843"/>
    <w:rsid w:val="00127D33"/>
    <w:rsid w:val="00150953"/>
    <w:rsid w:val="0018227E"/>
    <w:rsid w:val="00182965"/>
    <w:rsid w:val="001C178E"/>
    <w:rsid w:val="001E3713"/>
    <w:rsid w:val="00202E38"/>
    <w:rsid w:val="002045ED"/>
    <w:rsid w:val="00210FF9"/>
    <w:rsid w:val="0021213F"/>
    <w:rsid w:val="002218E2"/>
    <w:rsid w:val="00230281"/>
    <w:rsid w:val="00231508"/>
    <w:rsid w:val="002D70C7"/>
    <w:rsid w:val="00342887"/>
    <w:rsid w:val="00343FAF"/>
    <w:rsid w:val="003460AB"/>
    <w:rsid w:val="00362B1C"/>
    <w:rsid w:val="003679A7"/>
    <w:rsid w:val="003832F4"/>
    <w:rsid w:val="003A4035"/>
    <w:rsid w:val="003D2607"/>
    <w:rsid w:val="003E2860"/>
    <w:rsid w:val="003F6F7A"/>
    <w:rsid w:val="00441490"/>
    <w:rsid w:val="00442D9A"/>
    <w:rsid w:val="00451234"/>
    <w:rsid w:val="0046195D"/>
    <w:rsid w:val="00482C83"/>
    <w:rsid w:val="00486045"/>
    <w:rsid w:val="004A2745"/>
    <w:rsid w:val="004A33D2"/>
    <w:rsid w:val="004B0A0B"/>
    <w:rsid w:val="004B4906"/>
    <w:rsid w:val="004D324A"/>
    <w:rsid w:val="004E1E5A"/>
    <w:rsid w:val="004F36C3"/>
    <w:rsid w:val="00503AE8"/>
    <w:rsid w:val="00515442"/>
    <w:rsid w:val="00533C2B"/>
    <w:rsid w:val="0054068B"/>
    <w:rsid w:val="00545E56"/>
    <w:rsid w:val="00551996"/>
    <w:rsid w:val="00553241"/>
    <w:rsid w:val="005817D0"/>
    <w:rsid w:val="005911B4"/>
    <w:rsid w:val="005939F2"/>
    <w:rsid w:val="0059726F"/>
    <w:rsid w:val="005A38A6"/>
    <w:rsid w:val="005B664E"/>
    <w:rsid w:val="005D08C9"/>
    <w:rsid w:val="00611D4C"/>
    <w:rsid w:val="00615485"/>
    <w:rsid w:val="006177AE"/>
    <w:rsid w:val="006350AF"/>
    <w:rsid w:val="0064176E"/>
    <w:rsid w:val="006508FD"/>
    <w:rsid w:val="006572B7"/>
    <w:rsid w:val="00662513"/>
    <w:rsid w:val="0066794C"/>
    <w:rsid w:val="006806B4"/>
    <w:rsid w:val="006843E8"/>
    <w:rsid w:val="00695704"/>
    <w:rsid w:val="00696775"/>
    <w:rsid w:val="006A3934"/>
    <w:rsid w:val="006A4D1E"/>
    <w:rsid w:val="006A7B13"/>
    <w:rsid w:val="006B0617"/>
    <w:rsid w:val="006C200C"/>
    <w:rsid w:val="0072733F"/>
    <w:rsid w:val="007437E8"/>
    <w:rsid w:val="00750578"/>
    <w:rsid w:val="0079043F"/>
    <w:rsid w:val="007A2552"/>
    <w:rsid w:val="007E76FE"/>
    <w:rsid w:val="00813AD3"/>
    <w:rsid w:val="00816118"/>
    <w:rsid w:val="0081706D"/>
    <w:rsid w:val="0084285B"/>
    <w:rsid w:val="00845C3C"/>
    <w:rsid w:val="00870391"/>
    <w:rsid w:val="008A56DB"/>
    <w:rsid w:val="008D2ADD"/>
    <w:rsid w:val="008D348A"/>
    <w:rsid w:val="008D4D6C"/>
    <w:rsid w:val="008D5EBA"/>
    <w:rsid w:val="008E1079"/>
    <w:rsid w:val="008E3DA8"/>
    <w:rsid w:val="008F0F76"/>
    <w:rsid w:val="008F685F"/>
    <w:rsid w:val="009153BC"/>
    <w:rsid w:val="0092699D"/>
    <w:rsid w:val="009424DE"/>
    <w:rsid w:val="00943CAB"/>
    <w:rsid w:val="00980B5B"/>
    <w:rsid w:val="00981066"/>
    <w:rsid w:val="00986176"/>
    <w:rsid w:val="009A7916"/>
    <w:rsid w:val="009C2729"/>
    <w:rsid w:val="009D346A"/>
    <w:rsid w:val="009E19FB"/>
    <w:rsid w:val="009E34C5"/>
    <w:rsid w:val="009F33EF"/>
    <w:rsid w:val="009F5641"/>
    <w:rsid w:val="00A3558C"/>
    <w:rsid w:val="00A40555"/>
    <w:rsid w:val="00A76376"/>
    <w:rsid w:val="00AD3687"/>
    <w:rsid w:val="00AE331B"/>
    <w:rsid w:val="00AF329C"/>
    <w:rsid w:val="00B121AD"/>
    <w:rsid w:val="00B30105"/>
    <w:rsid w:val="00B3244D"/>
    <w:rsid w:val="00B348BB"/>
    <w:rsid w:val="00B50534"/>
    <w:rsid w:val="00B53F63"/>
    <w:rsid w:val="00B567D7"/>
    <w:rsid w:val="00B67785"/>
    <w:rsid w:val="00B82741"/>
    <w:rsid w:val="00B876E3"/>
    <w:rsid w:val="00B93CE7"/>
    <w:rsid w:val="00BA0BCB"/>
    <w:rsid w:val="00BD11EF"/>
    <w:rsid w:val="00BD49DA"/>
    <w:rsid w:val="00BD5783"/>
    <w:rsid w:val="00BE1F91"/>
    <w:rsid w:val="00BE21C6"/>
    <w:rsid w:val="00BF5610"/>
    <w:rsid w:val="00C0255C"/>
    <w:rsid w:val="00C24306"/>
    <w:rsid w:val="00C31D57"/>
    <w:rsid w:val="00C322DF"/>
    <w:rsid w:val="00C3249F"/>
    <w:rsid w:val="00C346E8"/>
    <w:rsid w:val="00C37803"/>
    <w:rsid w:val="00C634A9"/>
    <w:rsid w:val="00C87BC5"/>
    <w:rsid w:val="00CA2241"/>
    <w:rsid w:val="00CB27D1"/>
    <w:rsid w:val="00CB35E9"/>
    <w:rsid w:val="00CB575D"/>
    <w:rsid w:val="00CC1E79"/>
    <w:rsid w:val="00D6304A"/>
    <w:rsid w:val="00D65D63"/>
    <w:rsid w:val="00D76004"/>
    <w:rsid w:val="00D84951"/>
    <w:rsid w:val="00D956EE"/>
    <w:rsid w:val="00D96220"/>
    <w:rsid w:val="00D96D81"/>
    <w:rsid w:val="00DC45EE"/>
    <w:rsid w:val="00DD581C"/>
    <w:rsid w:val="00DD69E1"/>
    <w:rsid w:val="00E1690B"/>
    <w:rsid w:val="00E30C40"/>
    <w:rsid w:val="00E5157C"/>
    <w:rsid w:val="00E8504B"/>
    <w:rsid w:val="00E92790"/>
    <w:rsid w:val="00E9387C"/>
    <w:rsid w:val="00EA005B"/>
    <w:rsid w:val="00EB0CB1"/>
    <w:rsid w:val="00EB72C9"/>
    <w:rsid w:val="00EC75C6"/>
    <w:rsid w:val="00EE7735"/>
    <w:rsid w:val="00F01997"/>
    <w:rsid w:val="00F063ED"/>
    <w:rsid w:val="00F10287"/>
    <w:rsid w:val="00F10565"/>
    <w:rsid w:val="00F27D2E"/>
    <w:rsid w:val="00F317CF"/>
    <w:rsid w:val="00F52465"/>
    <w:rsid w:val="00F81DE0"/>
    <w:rsid w:val="00F81F72"/>
    <w:rsid w:val="00FE63E2"/>
    <w:rsid w:val="00FF23B1"/>
    <w:rsid w:val="00FF3729"/>
    <w:rsid w:val="00FF391F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57786-745A-42F2-902F-594EE402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6DB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4">
    <w:name w:val="Table Grid"/>
    <w:basedOn w:val="a1"/>
    <w:uiPriority w:val="39"/>
    <w:rsid w:val="004F3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1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1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736A-8543-4DD1-AE6F-BF1EB730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4565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Ходневич Владимир Иванович</dc:creator>
  <cp:keywords/>
  <dc:description/>
  <cp:lastModifiedBy>Самойлова Юлия Антоновна</cp:lastModifiedBy>
  <cp:revision>6</cp:revision>
  <cp:lastPrinted>2015-07-08T07:20:00Z</cp:lastPrinted>
  <dcterms:created xsi:type="dcterms:W3CDTF">2015-07-07T09:22:00Z</dcterms:created>
  <dcterms:modified xsi:type="dcterms:W3CDTF">2015-07-08T07:29:00Z</dcterms:modified>
</cp:coreProperties>
</file>